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0D4" w:rsidRDefault="003A00D4" w:rsidP="003A00D4">
      <w:pPr>
        <w:pStyle w:val="Titre1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7647C" w:rsidRDefault="00F223DA" w:rsidP="003A00D4">
      <w:pPr>
        <w:pStyle w:val="Titre1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752475" cy="838200"/>
            <wp:effectExtent l="19050" t="0" r="9525" b="0"/>
            <wp:wrapNone/>
            <wp:docPr id="12" name="Image 12" descr="Logo Li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Ligu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47C" w:rsidRPr="00E92BAF">
        <w:rPr>
          <w:rFonts w:ascii="Times New Roman" w:hAnsi="Times New Roman"/>
          <w:color w:val="auto"/>
          <w:sz w:val="24"/>
          <w:szCs w:val="24"/>
        </w:rPr>
        <w:t>AVIS DE COURSE TYPE 200</w:t>
      </w:r>
      <w:r w:rsidR="00E92BAF">
        <w:rPr>
          <w:rFonts w:ascii="Times New Roman" w:hAnsi="Times New Roman"/>
          <w:color w:val="auto"/>
          <w:sz w:val="24"/>
          <w:szCs w:val="24"/>
        </w:rPr>
        <w:t>9</w:t>
      </w:r>
      <w:r w:rsidR="00C7647C" w:rsidRPr="00E92BAF">
        <w:rPr>
          <w:rFonts w:ascii="Times New Roman" w:hAnsi="Times New Roman"/>
          <w:color w:val="auto"/>
          <w:sz w:val="24"/>
          <w:szCs w:val="24"/>
        </w:rPr>
        <w:t>-20</w:t>
      </w:r>
      <w:r w:rsidR="00E92BAF">
        <w:rPr>
          <w:rFonts w:ascii="Times New Roman" w:hAnsi="Times New Roman"/>
          <w:color w:val="auto"/>
          <w:sz w:val="24"/>
          <w:szCs w:val="24"/>
        </w:rPr>
        <w:t>12</w:t>
      </w:r>
    </w:p>
    <w:p w:rsidR="003A00D4" w:rsidRDefault="003A00D4" w:rsidP="003A00D4"/>
    <w:p w:rsidR="003A00D4" w:rsidRDefault="003A00D4" w:rsidP="003A00D4"/>
    <w:p w:rsidR="00C7647C" w:rsidRPr="00EA26B8" w:rsidRDefault="00C7647C" w:rsidP="00C7647C">
      <w:pPr>
        <w:tabs>
          <w:tab w:val="left" w:pos="9356"/>
        </w:tabs>
        <w:ind w:left="709" w:right="-6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C7647C" w:rsidRPr="00EA26B8">
        <w:trPr>
          <w:trHeight w:val="1249"/>
        </w:trPr>
        <w:tc>
          <w:tcPr>
            <w:tcW w:w="9212" w:type="dxa"/>
          </w:tcPr>
          <w:p w:rsidR="00C7647C" w:rsidRPr="00EA26B8" w:rsidRDefault="00C7647C" w:rsidP="003635D4">
            <w:pPr>
              <w:tabs>
                <w:tab w:val="left" w:pos="9356"/>
              </w:tabs>
              <w:ind w:right="-6"/>
              <w:jc w:val="center"/>
              <w:rPr>
                <w:sz w:val="24"/>
                <w:szCs w:val="24"/>
              </w:rPr>
            </w:pPr>
          </w:p>
          <w:p w:rsidR="00C7647C" w:rsidRPr="00ED5FD4" w:rsidRDefault="00C7647C" w:rsidP="003635D4">
            <w:pPr>
              <w:tabs>
                <w:tab w:val="left" w:pos="9356"/>
              </w:tabs>
              <w:ind w:right="-6"/>
              <w:jc w:val="center"/>
              <w:rPr>
                <w:b/>
                <w:sz w:val="24"/>
                <w:szCs w:val="24"/>
              </w:rPr>
            </w:pPr>
            <w:r w:rsidRPr="00ED5FD4">
              <w:rPr>
                <w:b/>
                <w:sz w:val="24"/>
                <w:szCs w:val="24"/>
              </w:rPr>
              <w:t xml:space="preserve">Nom de l’épreuve : </w:t>
            </w:r>
            <w:r w:rsidR="000065A5" w:rsidRPr="00ED5FD4">
              <w:rPr>
                <w:b/>
                <w:sz w:val="24"/>
                <w:szCs w:val="24"/>
              </w:rPr>
              <w:t>FUN CUP</w:t>
            </w:r>
          </w:p>
          <w:p w:rsidR="00C7647C" w:rsidRPr="00ED5FD4" w:rsidRDefault="00C7647C" w:rsidP="003635D4">
            <w:pPr>
              <w:tabs>
                <w:tab w:val="left" w:pos="9356"/>
              </w:tabs>
              <w:ind w:right="-6"/>
              <w:jc w:val="center"/>
              <w:rPr>
                <w:b/>
                <w:sz w:val="24"/>
                <w:szCs w:val="24"/>
              </w:rPr>
            </w:pPr>
          </w:p>
          <w:p w:rsidR="00C7647C" w:rsidRPr="00ED5FD4" w:rsidRDefault="00C7647C" w:rsidP="003635D4">
            <w:pPr>
              <w:tabs>
                <w:tab w:val="left" w:pos="9356"/>
              </w:tabs>
              <w:ind w:right="-6"/>
              <w:jc w:val="center"/>
              <w:rPr>
                <w:b/>
                <w:sz w:val="24"/>
                <w:szCs w:val="24"/>
              </w:rPr>
            </w:pPr>
            <w:r w:rsidRPr="00ED5FD4">
              <w:rPr>
                <w:b/>
                <w:sz w:val="24"/>
                <w:szCs w:val="24"/>
              </w:rPr>
              <w:t xml:space="preserve">Dates complètes : </w:t>
            </w:r>
            <w:r w:rsidR="00DD48E9">
              <w:rPr>
                <w:b/>
                <w:sz w:val="24"/>
                <w:szCs w:val="24"/>
              </w:rPr>
              <w:t xml:space="preserve">DIMANCHE </w:t>
            </w:r>
            <w:r w:rsidR="003A00D4">
              <w:rPr>
                <w:b/>
                <w:sz w:val="24"/>
                <w:szCs w:val="24"/>
              </w:rPr>
              <w:t>23 OCTOBRE 2001</w:t>
            </w:r>
          </w:p>
          <w:p w:rsidR="00C7647C" w:rsidRPr="00ED5FD4" w:rsidRDefault="00C7647C" w:rsidP="003635D4">
            <w:pPr>
              <w:tabs>
                <w:tab w:val="left" w:pos="9356"/>
              </w:tabs>
              <w:ind w:right="-6"/>
              <w:jc w:val="center"/>
              <w:rPr>
                <w:b/>
                <w:sz w:val="24"/>
                <w:szCs w:val="24"/>
              </w:rPr>
            </w:pPr>
          </w:p>
          <w:p w:rsidR="00EF6B68" w:rsidRDefault="00C7647C" w:rsidP="003635D4">
            <w:pPr>
              <w:tabs>
                <w:tab w:val="left" w:pos="9356"/>
              </w:tabs>
              <w:ind w:right="-6"/>
              <w:jc w:val="center"/>
              <w:rPr>
                <w:b/>
                <w:sz w:val="24"/>
                <w:szCs w:val="24"/>
              </w:rPr>
            </w:pPr>
            <w:r w:rsidRPr="00ED5FD4">
              <w:rPr>
                <w:b/>
                <w:sz w:val="24"/>
                <w:szCs w:val="24"/>
              </w:rPr>
              <w:t xml:space="preserve">Lieu : </w:t>
            </w:r>
            <w:r w:rsidR="003A00D4">
              <w:rPr>
                <w:b/>
                <w:sz w:val="24"/>
                <w:szCs w:val="24"/>
              </w:rPr>
              <w:t>Les Moutiers en Retz, rue du Sauvetage</w:t>
            </w:r>
          </w:p>
          <w:p w:rsidR="00291901" w:rsidRDefault="00C7647C" w:rsidP="00EF6B68">
            <w:pPr>
              <w:tabs>
                <w:tab w:val="left" w:pos="9356"/>
              </w:tabs>
              <w:ind w:right="-6"/>
              <w:jc w:val="center"/>
              <w:rPr>
                <w:b/>
                <w:sz w:val="24"/>
                <w:szCs w:val="24"/>
              </w:rPr>
            </w:pPr>
            <w:r w:rsidRPr="00ED5FD4">
              <w:rPr>
                <w:b/>
                <w:sz w:val="24"/>
                <w:szCs w:val="24"/>
              </w:rPr>
              <w:t xml:space="preserve">Autorité Organisatrice : </w:t>
            </w:r>
            <w:r w:rsidR="003A00D4">
              <w:rPr>
                <w:b/>
                <w:sz w:val="24"/>
                <w:szCs w:val="24"/>
              </w:rPr>
              <w:t>CLUB NAUTIQUE DES MOUTIERS</w:t>
            </w:r>
          </w:p>
          <w:p w:rsidR="009517F7" w:rsidRPr="00EA26B8" w:rsidRDefault="009517F7" w:rsidP="00EF6B68">
            <w:pPr>
              <w:tabs>
                <w:tab w:val="left" w:pos="9356"/>
              </w:tabs>
              <w:ind w:right="-6"/>
              <w:jc w:val="center"/>
              <w:rPr>
                <w:sz w:val="24"/>
                <w:szCs w:val="24"/>
              </w:rPr>
            </w:pPr>
          </w:p>
        </w:tc>
      </w:tr>
    </w:tbl>
    <w:p w:rsidR="00C7647C" w:rsidRPr="00EA26B8" w:rsidRDefault="00C7647C" w:rsidP="00C7647C">
      <w:pPr>
        <w:tabs>
          <w:tab w:val="left" w:pos="9356"/>
        </w:tabs>
        <w:ind w:left="709" w:right="-6"/>
        <w:rPr>
          <w:sz w:val="24"/>
          <w:szCs w:val="24"/>
        </w:rPr>
      </w:pPr>
    </w:p>
    <w:p w:rsidR="00C7647C" w:rsidRDefault="00C7647C"/>
    <w:p w:rsidR="003D3592" w:rsidRPr="003D3592" w:rsidRDefault="00C7647C" w:rsidP="00745DC4">
      <w:pPr>
        <w:pStyle w:val="Titre2"/>
        <w:numPr>
          <w:ilvl w:val="0"/>
          <w:numId w:val="2"/>
        </w:numPr>
        <w:rPr>
          <w:b/>
          <w:szCs w:val="24"/>
        </w:rPr>
      </w:pPr>
      <w:r w:rsidRPr="00A84083">
        <w:rPr>
          <w:b/>
          <w:szCs w:val="24"/>
        </w:rPr>
        <w:t>REGLES</w:t>
      </w:r>
      <w:r w:rsidR="003D3592" w:rsidRPr="003D3592">
        <w:rPr>
          <w:szCs w:val="24"/>
        </w:rPr>
        <w:t xml:space="preserve"> </w:t>
      </w:r>
    </w:p>
    <w:p w:rsidR="00C7647C" w:rsidRDefault="003D3592" w:rsidP="003D3592">
      <w:pPr>
        <w:pStyle w:val="Titre2"/>
        <w:ind w:left="0" w:firstLine="0"/>
        <w:rPr>
          <w:b/>
          <w:szCs w:val="24"/>
        </w:rPr>
      </w:pPr>
      <w:r>
        <w:rPr>
          <w:szCs w:val="24"/>
        </w:rPr>
        <w:tab/>
      </w:r>
      <w:r w:rsidRPr="00A84083">
        <w:rPr>
          <w:szCs w:val="24"/>
        </w:rPr>
        <w:t>La régate sera régie par</w:t>
      </w:r>
      <w:r>
        <w:rPr>
          <w:szCs w:val="24"/>
        </w:rPr>
        <w:t> :</w:t>
      </w:r>
    </w:p>
    <w:p w:rsidR="00745DC4" w:rsidRPr="000C28C5" w:rsidRDefault="00745DC4" w:rsidP="00DD48E9">
      <w:pPr>
        <w:numPr>
          <w:ilvl w:val="2"/>
          <w:numId w:val="2"/>
        </w:numPr>
      </w:pPr>
      <w:r w:rsidRPr="00A84083">
        <w:rPr>
          <w:sz w:val="24"/>
          <w:szCs w:val="24"/>
        </w:rPr>
        <w:t xml:space="preserve">les règles telles que définies dans </w:t>
      </w:r>
      <w:r w:rsidRPr="00A84083">
        <w:rPr>
          <w:i/>
          <w:sz w:val="24"/>
          <w:szCs w:val="24"/>
        </w:rPr>
        <w:t>Les Règles de Course à la Voile</w:t>
      </w:r>
      <w:r w:rsidR="00DD48E9">
        <w:rPr>
          <w:i/>
          <w:sz w:val="24"/>
          <w:szCs w:val="24"/>
        </w:rPr>
        <w:t xml:space="preserve"> RIR (règles introduction à la régate, règles simplifiées)</w:t>
      </w:r>
    </w:p>
    <w:p w:rsidR="000C28C5" w:rsidRPr="000C28C5" w:rsidRDefault="003D3592" w:rsidP="009517F7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les prescriptions n</w:t>
      </w:r>
      <w:r w:rsidR="000C28C5" w:rsidRPr="000C28C5">
        <w:rPr>
          <w:sz w:val="24"/>
          <w:szCs w:val="24"/>
        </w:rPr>
        <w:t xml:space="preserve">ationales s'appliquant aux concurrents étrangers </w:t>
      </w:r>
      <w:r>
        <w:rPr>
          <w:sz w:val="24"/>
          <w:szCs w:val="24"/>
        </w:rPr>
        <w:t>sont précisées en annexe,</w:t>
      </w:r>
    </w:p>
    <w:p w:rsidR="0099194A" w:rsidRPr="000C28C5" w:rsidRDefault="0099194A" w:rsidP="009517F7">
      <w:pPr>
        <w:numPr>
          <w:ilvl w:val="2"/>
          <w:numId w:val="2"/>
        </w:numPr>
        <w:rPr>
          <w:b/>
          <w:sz w:val="24"/>
          <w:szCs w:val="24"/>
        </w:rPr>
      </w:pPr>
      <w:r w:rsidRPr="00EA26B8">
        <w:rPr>
          <w:sz w:val="24"/>
          <w:szCs w:val="24"/>
        </w:rPr>
        <w:t>les règlements des Championnats Fédéraux et des classements nationaux concernés lorsqu’ils son</w:t>
      </w:r>
      <w:r w:rsidR="003D3592">
        <w:rPr>
          <w:sz w:val="24"/>
          <w:szCs w:val="24"/>
        </w:rPr>
        <w:t>t applicables,</w:t>
      </w:r>
      <w:r w:rsidRPr="00EA26B8">
        <w:rPr>
          <w:sz w:val="24"/>
          <w:szCs w:val="24"/>
        </w:rPr>
        <w:t xml:space="preserve"> </w:t>
      </w:r>
    </w:p>
    <w:p w:rsidR="000C28C5" w:rsidRPr="00EA26B8" w:rsidRDefault="000C28C5" w:rsidP="009517F7">
      <w:pPr>
        <w:numPr>
          <w:ilvl w:val="2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En cas de conflit dans la traduction, le texte français prévaudra.</w:t>
      </w:r>
    </w:p>
    <w:p w:rsidR="001A455F" w:rsidRDefault="001A455F" w:rsidP="00C7647C">
      <w:pPr>
        <w:rPr>
          <w:i/>
          <w:sz w:val="24"/>
          <w:szCs w:val="24"/>
        </w:rPr>
      </w:pPr>
    </w:p>
    <w:p w:rsidR="001A455F" w:rsidRDefault="001A455F" w:rsidP="00745DC4">
      <w:pPr>
        <w:numPr>
          <w:ilvl w:val="0"/>
          <w:numId w:val="2"/>
        </w:numPr>
        <w:rPr>
          <w:b/>
          <w:sz w:val="24"/>
          <w:szCs w:val="24"/>
        </w:rPr>
      </w:pPr>
      <w:r w:rsidRPr="00A84083">
        <w:rPr>
          <w:b/>
          <w:sz w:val="24"/>
          <w:szCs w:val="24"/>
        </w:rPr>
        <w:t>PUBLICITE</w:t>
      </w:r>
    </w:p>
    <w:p w:rsidR="008A4000" w:rsidRDefault="00A126DE" w:rsidP="003D3592">
      <w:pPr>
        <w:autoSpaceDE w:val="0"/>
        <w:autoSpaceDN w:val="0"/>
        <w:adjustRightInd w:val="0"/>
        <w:snapToGrid w:val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A126DE" w:rsidRPr="004C5E14" w:rsidRDefault="008A4000" w:rsidP="003D3592">
      <w:pPr>
        <w:autoSpaceDE w:val="0"/>
        <w:autoSpaceDN w:val="0"/>
        <w:adjustRightInd w:val="0"/>
        <w:snapToGrid w:val="0"/>
        <w:rPr>
          <w:rFonts w:eastAsia="Calibri"/>
          <w:color w:val="000000"/>
          <w:sz w:val="24"/>
          <w:szCs w:val="24"/>
        </w:rPr>
      </w:pPr>
      <w:r>
        <w:rPr>
          <w:b/>
          <w:sz w:val="24"/>
          <w:szCs w:val="24"/>
        </w:rPr>
        <w:tab/>
      </w:r>
      <w:r w:rsidR="003D3592">
        <w:rPr>
          <w:rFonts w:eastAsia="Calibri"/>
          <w:color w:val="000000"/>
          <w:sz w:val="24"/>
          <w:szCs w:val="24"/>
        </w:rPr>
        <w:t>En application de la Régulation</w:t>
      </w:r>
      <w:r w:rsidR="004C5E14" w:rsidRPr="004C5E14">
        <w:rPr>
          <w:rFonts w:eastAsia="Calibri"/>
          <w:color w:val="000000"/>
          <w:sz w:val="24"/>
          <w:szCs w:val="24"/>
        </w:rPr>
        <w:t xml:space="preserve"> 20 </w:t>
      </w:r>
      <w:r w:rsidR="003D3592">
        <w:rPr>
          <w:rFonts w:eastAsia="Calibri"/>
          <w:color w:val="000000"/>
          <w:sz w:val="24"/>
          <w:szCs w:val="24"/>
        </w:rPr>
        <w:t>de l’</w:t>
      </w:r>
      <w:smartTag w:uri="urn:schemas-microsoft-com:office:smarttags" w:element="PersonName">
        <w:r w:rsidR="003D3592">
          <w:rPr>
            <w:rFonts w:eastAsia="Calibri"/>
            <w:color w:val="000000"/>
            <w:sz w:val="24"/>
            <w:szCs w:val="24"/>
          </w:rPr>
          <w:t>ISAF</w:t>
        </w:r>
      </w:smartTag>
      <w:r w:rsidR="003D3592">
        <w:rPr>
          <w:rFonts w:eastAsia="Calibri"/>
          <w:color w:val="000000"/>
          <w:sz w:val="24"/>
          <w:szCs w:val="24"/>
        </w:rPr>
        <w:t xml:space="preserve"> (</w:t>
      </w:r>
      <w:r w:rsidR="004C5E14" w:rsidRPr="004C5E14">
        <w:rPr>
          <w:rFonts w:eastAsia="Calibri"/>
          <w:color w:val="000000"/>
          <w:sz w:val="24"/>
          <w:szCs w:val="24"/>
        </w:rPr>
        <w:t>Code de Publicité</w:t>
      </w:r>
      <w:r w:rsidR="003D3592">
        <w:rPr>
          <w:rFonts w:eastAsia="Calibri"/>
          <w:color w:val="000000"/>
          <w:sz w:val="24"/>
          <w:szCs w:val="24"/>
        </w:rPr>
        <w:t xml:space="preserve">), </w:t>
      </w:r>
      <w:r w:rsidR="0033093E" w:rsidRPr="0033093E">
        <w:rPr>
          <w:sz w:val="24"/>
          <w:szCs w:val="24"/>
        </w:rPr>
        <w:t>tel</w:t>
      </w:r>
      <w:r w:rsidR="003D3592">
        <w:rPr>
          <w:sz w:val="24"/>
          <w:szCs w:val="24"/>
        </w:rPr>
        <w:t>le</w:t>
      </w:r>
      <w:r w:rsidR="0033093E" w:rsidRPr="0033093E">
        <w:rPr>
          <w:sz w:val="24"/>
          <w:szCs w:val="24"/>
        </w:rPr>
        <w:t xml:space="preserve"> que modifié</w:t>
      </w:r>
      <w:r w:rsidR="003D3592">
        <w:rPr>
          <w:sz w:val="24"/>
          <w:szCs w:val="24"/>
        </w:rPr>
        <w:t>e</w:t>
      </w:r>
      <w:r w:rsidR="0033093E" w:rsidRPr="0033093E">
        <w:rPr>
          <w:sz w:val="24"/>
          <w:szCs w:val="24"/>
        </w:rPr>
        <w:t xml:space="preserve"> </w:t>
      </w:r>
      <w:r w:rsidR="003D3592">
        <w:rPr>
          <w:sz w:val="24"/>
          <w:szCs w:val="24"/>
        </w:rPr>
        <w:tab/>
      </w:r>
      <w:r w:rsidR="0033093E" w:rsidRPr="0033093E">
        <w:rPr>
          <w:sz w:val="24"/>
          <w:szCs w:val="24"/>
        </w:rPr>
        <w:t>par le</w:t>
      </w:r>
      <w:r w:rsidR="003D3592">
        <w:rPr>
          <w:sz w:val="24"/>
          <w:szCs w:val="24"/>
        </w:rPr>
        <w:t xml:space="preserve"> </w:t>
      </w:r>
      <w:r w:rsidR="0033093E" w:rsidRPr="0033093E">
        <w:rPr>
          <w:sz w:val="24"/>
          <w:szCs w:val="24"/>
        </w:rPr>
        <w:t xml:space="preserve">règlement de publicité de la </w:t>
      </w:r>
      <w:proofErr w:type="spellStart"/>
      <w:r w:rsidR="0033093E" w:rsidRPr="0033093E">
        <w:rPr>
          <w:sz w:val="24"/>
          <w:szCs w:val="24"/>
        </w:rPr>
        <w:t>F.F.Voile</w:t>
      </w:r>
      <w:proofErr w:type="spellEnd"/>
      <w:r w:rsidR="004C5E14">
        <w:rPr>
          <w:rFonts w:eastAsia="Calibri"/>
          <w:color w:val="000000"/>
          <w:sz w:val="24"/>
          <w:szCs w:val="24"/>
        </w:rPr>
        <w:t xml:space="preserve">, </w:t>
      </w:r>
      <w:r w:rsidR="004C5E14">
        <w:rPr>
          <w:sz w:val="24"/>
          <w:szCs w:val="24"/>
        </w:rPr>
        <w:t>l</w:t>
      </w:r>
      <w:r w:rsidR="00A126DE" w:rsidRPr="004C5E14">
        <w:rPr>
          <w:sz w:val="24"/>
          <w:szCs w:val="24"/>
        </w:rPr>
        <w:t>es</w:t>
      </w:r>
      <w:r w:rsidR="00A126DE" w:rsidRPr="004C5E14">
        <w:rPr>
          <w:b/>
          <w:sz w:val="24"/>
          <w:szCs w:val="24"/>
        </w:rPr>
        <w:t xml:space="preserve"> </w:t>
      </w:r>
      <w:r w:rsidR="00A126DE" w:rsidRPr="004C5E14">
        <w:rPr>
          <w:sz w:val="24"/>
          <w:szCs w:val="24"/>
        </w:rPr>
        <w:t xml:space="preserve">bateaux peuvent être tenus de porter </w:t>
      </w:r>
      <w:r w:rsidR="003D3592">
        <w:rPr>
          <w:sz w:val="24"/>
          <w:szCs w:val="24"/>
        </w:rPr>
        <w:tab/>
      </w:r>
      <w:r w:rsidR="00A126DE" w:rsidRPr="004C5E14">
        <w:rPr>
          <w:sz w:val="24"/>
          <w:szCs w:val="24"/>
        </w:rPr>
        <w:t>la publicité choisie et fournie par l’autorité organisatrice.</w:t>
      </w:r>
    </w:p>
    <w:p w:rsidR="00A126DE" w:rsidRPr="0033093E" w:rsidRDefault="00A126DE" w:rsidP="001A455F">
      <w:pPr>
        <w:rPr>
          <w:sz w:val="24"/>
          <w:szCs w:val="24"/>
        </w:rPr>
      </w:pPr>
    </w:p>
    <w:p w:rsidR="001A455F" w:rsidRDefault="001A455F" w:rsidP="00745DC4">
      <w:pPr>
        <w:numPr>
          <w:ilvl w:val="0"/>
          <w:numId w:val="2"/>
        </w:numPr>
        <w:rPr>
          <w:b/>
          <w:sz w:val="24"/>
          <w:szCs w:val="24"/>
        </w:rPr>
      </w:pPr>
      <w:r w:rsidRPr="00A84083">
        <w:rPr>
          <w:b/>
          <w:sz w:val="24"/>
          <w:szCs w:val="24"/>
        </w:rPr>
        <w:t>ADMISSIBILITE ET INSCRIPTION</w:t>
      </w:r>
    </w:p>
    <w:p w:rsidR="00745DC4" w:rsidRDefault="00745DC4" w:rsidP="001A455F">
      <w:pPr>
        <w:rPr>
          <w:b/>
          <w:sz w:val="24"/>
          <w:szCs w:val="24"/>
        </w:rPr>
      </w:pPr>
    </w:p>
    <w:p w:rsidR="00745DC4" w:rsidRPr="0099194A" w:rsidRDefault="009517F7" w:rsidP="00745DC4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45DC4" w:rsidRPr="0099194A">
        <w:rPr>
          <w:sz w:val="24"/>
          <w:szCs w:val="24"/>
        </w:rPr>
        <w:t>La régate est ouv</w:t>
      </w:r>
      <w:r w:rsidR="003D3592">
        <w:rPr>
          <w:sz w:val="24"/>
          <w:szCs w:val="24"/>
        </w:rPr>
        <w:t>erte à tous les bateaux de la (d</w:t>
      </w:r>
      <w:r w:rsidR="00745DC4" w:rsidRPr="0099194A">
        <w:rPr>
          <w:sz w:val="24"/>
          <w:szCs w:val="24"/>
        </w:rPr>
        <w:t xml:space="preserve">es) classe(s) </w:t>
      </w:r>
      <w:r w:rsidR="000065A5">
        <w:rPr>
          <w:sz w:val="24"/>
          <w:szCs w:val="24"/>
        </w:rPr>
        <w:t>WINDSURF</w:t>
      </w:r>
      <w:r w:rsidR="00745DC4" w:rsidRPr="0099194A">
        <w:rPr>
          <w:sz w:val="24"/>
          <w:szCs w:val="24"/>
        </w:rPr>
        <w:t xml:space="preserve"> </w:t>
      </w:r>
      <w:r w:rsidR="000065A5">
        <w:rPr>
          <w:sz w:val="24"/>
          <w:szCs w:val="24"/>
        </w:rPr>
        <w:t>OPEN</w:t>
      </w:r>
      <w:r w:rsidR="003635D4">
        <w:rPr>
          <w:sz w:val="24"/>
          <w:szCs w:val="24"/>
        </w:rPr>
        <w:t>.</w:t>
      </w:r>
    </w:p>
    <w:p w:rsidR="00745DC4" w:rsidRPr="008A1A29" w:rsidRDefault="00745DC4" w:rsidP="00745DC4">
      <w:pPr>
        <w:jc w:val="both"/>
        <w:rPr>
          <w:rFonts w:ascii="Comic Sans MS" w:hAnsi="Comic Sans MS"/>
          <w:sz w:val="22"/>
          <w:szCs w:val="22"/>
        </w:rPr>
      </w:pPr>
    </w:p>
    <w:p w:rsidR="00ED5FD4" w:rsidRPr="0099194A" w:rsidRDefault="00ED5FD4" w:rsidP="000065A5">
      <w:pPr>
        <w:numPr>
          <w:ilvl w:val="2"/>
          <w:numId w:val="2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Le lieu d</w:t>
      </w:r>
      <w:r w:rsidR="00DD48E9">
        <w:rPr>
          <w:sz w:val="24"/>
          <w:szCs w:val="24"/>
        </w:rPr>
        <w:t xml:space="preserve">es inscriptions dimanche </w:t>
      </w:r>
      <w:r w:rsidR="003A00D4">
        <w:rPr>
          <w:sz w:val="24"/>
          <w:szCs w:val="24"/>
        </w:rPr>
        <w:t>23 octobre</w:t>
      </w:r>
      <w:r w:rsidR="00DD48E9">
        <w:rPr>
          <w:sz w:val="24"/>
          <w:szCs w:val="24"/>
        </w:rPr>
        <w:t xml:space="preserve"> 2011</w:t>
      </w:r>
      <w:r w:rsidR="003A00D4">
        <w:rPr>
          <w:sz w:val="24"/>
          <w:szCs w:val="24"/>
        </w:rPr>
        <w:t>, au Club Nautique des Moutiers, rue du Sauvetage - 44760 Les Moutiers ne Retz</w:t>
      </w:r>
    </w:p>
    <w:p w:rsidR="00745DC4" w:rsidRDefault="00745DC4" w:rsidP="00745DC4">
      <w:pPr>
        <w:pStyle w:val="Paragraphedeliste"/>
        <w:rPr>
          <w:rFonts w:ascii="Comic Sans MS" w:hAnsi="Comic Sans MS"/>
          <w:sz w:val="22"/>
          <w:szCs w:val="22"/>
          <w:u w:val="single"/>
        </w:rPr>
      </w:pPr>
    </w:p>
    <w:p w:rsidR="00745DC4" w:rsidRPr="0099194A" w:rsidRDefault="009517F7" w:rsidP="003D3592">
      <w:pPr>
        <w:numPr>
          <w:ilvl w:val="1"/>
          <w:numId w:val="2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745DC4" w:rsidRPr="0099194A">
        <w:rPr>
          <w:sz w:val="24"/>
          <w:szCs w:val="24"/>
        </w:rPr>
        <w:t xml:space="preserve">Les concurrents (chaque membre de l’équipage) résidant en France doivent </w:t>
      </w:r>
      <w:r w:rsidR="00745DC4" w:rsidRPr="0099194A">
        <w:rPr>
          <w:sz w:val="24"/>
          <w:szCs w:val="24"/>
        </w:rPr>
        <w:tab/>
        <w:t xml:space="preserve">présenter au moment de leur inscription : </w:t>
      </w:r>
    </w:p>
    <w:p w:rsidR="00745DC4" w:rsidRDefault="003635D4" w:rsidP="003D3592">
      <w:pPr>
        <w:ind w:left="705"/>
        <w:jc w:val="both"/>
        <w:rPr>
          <w:sz w:val="24"/>
          <w:szCs w:val="24"/>
        </w:rPr>
      </w:pPr>
      <w:r>
        <w:rPr>
          <w:sz w:val="24"/>
          <w:szCs w:val="24"/>
        </w:rPr>
        <w:t>- leur</w:t>
      </w:r>
      <w:r w:rsidR="00745DC4" w:rsidRPr="0099194A">
        <w:rPr>
          <w:sz w:val="24"/>
          <w:szCs w:val="24"/>
        </w:rPr>
        <w:t xml:space="preserve"> licence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FFVoile</w:t>
      </w:r>
      <w:proofErr w:type="spellEnd"/>
      <w:r>
        <w:rPr>
          <w:sz w:val="24"/>
          <w:szCs w:val="24"/>
        </w:rPr>
        <w:t xml:space="preserve"> valide</w:t>
      </w:r>
      <w:r w:rsidR="00745DC4" w:rsidRPr="0099194A">
        <w:rPr>
          <w:sz w:val="24"/>
          <w:szCs w:val="24"/>
        </w:rPr>
        <w:t xml:space="preserve"> </w:t>
      </w:r>
      <w:r w:rsidR="00DD48E9">
        <w:rPr>
          <w:sz w:val="24"/>
          <w:szCs w:val="24"/>
        </w:rPr>
        <w:t xml:space="preserve">2011 </w:t>
      </w:r>
      <w:r w:rsidR="00DD48E9" w:rsidRPr="0099194A">
        <w:rPr>
          <w:sz w:val="24"/>
          <w:szCs w:val="24"/>
        </w:rPr>
        <w:t>portants</w:t>
      </w:r>
      <w:r w:rsidR="00745DC4" w:rsidRPr="0099194A">
        <w:rPr>
          <w:sz w:val="24"/>
          <w:szCs w:val="24"/>
        </w:rPr>
        <w:t xml:space="preserve"> l</w:t>
      </w:r>
      <w:r>
        <w:rPr>
          <w:sz w:val="24"/>
          <w:szCs w:val="24"/>
        </w:rPr>
        <w:t>e cachet médical et accompagnée</w:t>
      </w:r>
      <w:r w:rsidR="003D3592">
        <w:rPr>
          <w:sz w:val="24"/>
          <w:szCs w:val="24"/>
        </w:rPr>
        <w:t xml:space="preserve"> d’une </w:t>
      </w:r>
      <w:r w:rsidR="00745DC4" w:rsidRPr="0099194A">
        <w:rPr>
          <w:sz w:val="24"/>
          <w:szCs w:val="24"/>
        </w:rPr>
        <w:t>autorisation parentale pour les mineurs</w:t>
      </w:r>
    </w:p>
    <w:p w:rsidR="00745DC4" w:rsidRPr="0099194A" w:rsidRDefault="00DA1F35" w:rsidP="003D3592">
      <w:pPr>
        <w:ind w:left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592">
        <w:rPr>
          <w:sz w:val="24"/>
          <w:szCs w:val="24"/>
        </w:rPr>
        <w:t>s</w:t>
      </w:r>
      <w:r>
        <w:rPr>
          <w:sz w:val="24"/>
          <w:szCs w:val="24"/>
        </w:rPr>
        <w:t>i nécessaire, l</w:t>
      </w:r>
      <w:r w:rsidR="00745DC4" w:rsidRPr="0099194A">
        <w:rPr>
          <w:sz w:val="24"/>
          <w:szCs w:val="24"/>
        </w:rPr>
        <w:t xml:space="preserve">a fiche de </w:t>
      </w:r>
      <w:r w:rsidR="00DD48E9" w:rsidRPr="0099194A">
        <w:rPr>
          <w:sz w:val="24"/>
          <w:szCs w:val="24"/>
        </w:rPr>
        <w:t>sur classement</w:t>
      </w:r>
      <w:r w:rsidR="00745DC4" w:rsidRPr="0099194A">
        <w:rPr>
          <w:sz w:val="24"/>
          <w:szCs w:val="24"/>
        </w:rPr>
        <w:t xml:space="preserve"> dûment complétée</w:t>
      </w:r>
    </w:p>
    <w:p w:rsidR="00745DC4" w:rsidRPr="0099194A" w:rsidRDefault="00745DC4" w:rsidP="003D3592">
      <w:pPr>
        <w:ind w:firstLine="705"/>
        <w:jc w:val="both"/>
        <w:rPr>
          <w:sz w:val="24"/>
          <w:szCs w:val="24"/>
        </w:rPr>
      </w:pPr>
      <w:r w:rsidRPr="0099194A">
        <w:rPr>
          <w:sz w:val="24"/>
          <w:szCs w:val="24"/>
        </w:rPr>
        <w:t>- l’autorisation de port de publicité</w:t>
      </w:r>
    </w:p>
    <w:p w:rsidR="00ED59DF" w:rsidRDefault="00745DC4" w:rsidP="003D3592">
      <w:pPr>
        <w:jc w:val="both"/>
        <w:rPr>
          <w:sz w:val="24"/>
          <w:szCs w:val="24"/>
        </w:rPr>
      </w:pPr>
      <w:r w:rsidRPr="0099194A">
        <w:rPr>
          <w:sz w:val="24"/>
          <w:szCs w:val="24"/>
        </w:rPr>
        <w:tab/>
        <w:t>- le certificat de jauge ou de conformité</w:t>
      </w:r>
      <w:r w:rsidR="00ED59DF">
        <w:rPr>
          <w:b/>
          <w:sz w:val="24"/>
          <w:szCs w:val="24"/>
        </w:rPr>
        <w:tab/>
      </w:r>
      <w:r w:rsidR="00ED59DF">
        <w:rPr>
          <w:sz w:val="24"/>
          <w:szCs w:val="24"/>
        </w:rPr>
        <w:t xml:space="preserve"> </w:t>
      </w:r>
    </w:p>
    <w:p w:rsidR="00D57248" w:rsidRDefault="00ED59DF" w:rsidP="003D3592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Les con</w:t>
      </w:r>
      <w:r w:rsidR="003635D4">
        <w:rPr>
          <w:sz w:val="24"/>
          <w:szCs w:val="24"/>
        </w:rPr>
        <w:t>currents étrangers non licenciés</w:t>
      </w:r>
      <w:r>
        <w:rPr>
          <w:sz w:val="24"/>
          <w:szCs w:val="24"/>
        </w:rPr>
        <w:t xml:space="preserve"> en France devront justifier de leur</w:t>
      </w:r>
      <w:r w:rsidR="003635D4">
        <w:rPr>
          <w:sz w:val="24"/>
          <w:szCs w:val="24"/>
        </w:rPr>
        <w:t xml:space="preserve"> </w:t>
      </w:r>
      <w:r w:rsidR="003D3592">
        <w:rPr>
          <w:sz w:val="24"/>
          <w:szCs w:val="24"/>
        </w:rPr>
        <w:tab/>
        <w:t>appartenance à une Autorité</w:t>
      </w:r>
      <w:r w:rsidR="003635D4">
        <w:rPr>
          <w:sz w:val="24"/>
          <w:szCs w:val="24"/>
        </w:rPr>
        <w:t xml:space="preserve"> </w:t>
      </w:r>
      <w:r>
        <w:rPr>
          <w:sz w:val="24"/>
          <w:szCs w:val="24"/>
        </w:rPr>
        <w:t>Nationale membre de l'</w:t>
      </w:r>
      <w:smartTag w:uri="urn:schemas-microsoft-com:office:smarttags" w:element="PersonName">
        <w:r>
          <w:rPr>
            <w:sz w:val="24"/>
            <w:szCs w:val="24"/>
          </w:rPr>
          <w:t>ISAF</w:t>
        </w:r>
      </w:smartTag>
      <w:r>
        <w:rPr>
          <w:sz w:val="24"/>
          <w:szCs w:val="24"/>
        </w:rPr>
        <w:t>.</w:t>
      </w:r>
    </w:p>
    <w:p w:rsidR="003635D4" w:rsidRPr="00A84083" w:rsidRDefault="003635D4" w:rsidP="00ED59DF">
      <w:pPr>
        <w:rPr>
          <w:b/>
          <w:sz w:val="24"/>
          <w:szCs w:val="24"/>
        </w:rPr>
      </w:pPr>
    </w:p>
    <w:p w:rsidR="001A455F" w:rsidRDefault="001A455F" w:rsidP="00745DC4">
      <w:pPr>
        <w:numPr>
          <w:ilvl w:val="0"/>
          <w:numId w:val="2"/>
        </w:numPr>
        <w:rPr>
          <w:b/>
          <w:sz w:val="24"/>
          <w:szCs w:val="24"/>
        </w:rPr>
      </w:pPr>
      <w:r w:rsidRPr="00A84083">
        <w:rPr>
          <w:b/>
          <w:sz w:val="24"/>
          <w:szCs w:val="24"/>
        </w:rPr>
        <w:t>DROITS A PAYER</w:t>
      </w:r>
    </w:p>
    <w:p w:rsidR="002B176C" w:rsidRDefault="002B176C" w:rsidP="002B176C">
      <w:pPr>
        <w:ind w:firstLine="720"/>
        <w:jc w:val="both"/>
        <w:rPr>
          <w:sz w:val="24"/>
          <w:szCs w:val="24"/>
        </w:rPr>
      </w:pPr>
      <w:r w:rsidRPr="002B176C">
        <w:rPr>
          <w:sz w:val="24"/>
          <w:szCs w:val="24"/>
        </w:rPr>
        <w:t>Les droits requis sont les suivants :</w:t>
      </w:r>
    </w:p>
    <w:p w:rsidR="005C577B" w:rsidRPr="002B176C" w:rsidRDefault="005C577B" w:rsidP="002B176C">
      <w:pPr>
        <w:ind w:firstLine="720"/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Ind w:w="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4"/>
        <w:gridCol w:w="1701"/>
      </w:tblGrid>
      <w:tr w:rsidR="005C577B">
        <w:trPr>
          <w:trHeight w:val="96"/>
          <w:jc w:val="center"/>
        </w:trPr>
        <w:tc>
          <w:tcPr>
            <w:tcW w:w="1824" w:type="dxa"/>
          </w:tcPr>
          <w:p w:rsidR="005C577B" w:rsidRDefault="005C577B" w:rsidP="002B17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</w:t>
            </w:r>
          </w:p>
        </w:tc>
        <w:tc>
          <w:tcPr>
            <w:tcW w:w="1701" w:type="dxa"/>
          </w:tcPr>
          <w:p w:rsidR="005C577B" w:rsidRDefault="005C577B" w:rsidP="002B17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Montant</w:t>
            </w:r>
          </w:p>
        </w:tc>
      </w:tr>
      <w:tr w:rsidR="005C577B">
        <w:trPr>
          <w:trHeight w:val="165"/>
          <w:jc w:val="center"/>
        </w:trPr>
        <w:tc>
          <w:tcPr>
            <w:tcW w:w="1824" w:type="dxa"/>
          </w:tcPr>
          <w:p w:rsidR="005C577B" w:rsidRPr="003635D4" w:rsidRDefault="000065A5" w:rsidP="002B1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Windsur</w:t>
            </w:r>
            <w:r w:rsidR="00ED5FD4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 open</w:t>
            </w:r>
          </w:p>
        </w:tc>
        <w:tc>
          <w:tcPr>
            <w:tcW w:w="1701" w:type="dxa"/>
          </w:tcPr>
          <w:p w:rsidR="005C577B" w:rsidRPr="003635D4" w:rsidRDefault="000065A5" w:rsidP="002B17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5 €</w:t>
            </w:r>
          </w:p>
        </w:tc>
      </w:tr>
    </w:tbl>
    <w:p w:rsidR="002B176C" w:rsidRPr="00A84083" w:rsidRDefault="005C577B" w:rsidP="002B176C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623D5B" w:rsidRDefault="00623D5B" w:rsidP="0059403B">
      <w:pPr>
        <w:rPr>
          <w:b/>
          <w:sz w:val="24"/>
          <w:szCs w:val="24"/>
        </w:rPr>
      </w:pPr>
      <w:r w:rsidRPr="00623D5B">
        <w:rPr>
          <w:bCs/>
          <w:sz w:val="24"/>
          <w:szCs w:val="24"/>
        </w:rPr>
        <w:tab/>
      </w:r>
    </w:p>
    <w:p w:rsidR="001A455F" w:rsidRPr="00A126DE" w:rsidRDefault="001A455F" w:rsidP="00745DC4">
      <w:pPr>
        <w:numPr>
          <w:ilvl w:val="0"/>
          <w:numId w:val="2"/>
        </w:numPr>
        <w:rPr>
          <w:b/>
          <w:sz w:val="24"/>
          <w:szCs w:val="24"/>
        </w:rPr>
      </w:pPr>
      <w:r w:rsidRPr="00A126DE">
        <w:rPr>
          <w:b/>
          <w:sz w:val="24"/>
          <w:szCs w:val="24"/>
        </w:rPr>
        <w:t>PROGRAMME</w:t>
      </w:r>
    </w:p>
    <w:p w:rsidR="00A126DE" w:rsidRPr="008259CB" w:rsidRDefault="009517F7" w:rsidP="00745DC4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126DE" w:rsidRPr="008259CB">
        <w:rPr>
          <w:sz w:val="24"/>
          <w:szCs w:val="24"/>
        </w:rPr>
        <w:t>Confirmation d’inscription :</w:t>
      </w:r>
    </w:p>
    <w:p w:rsidR="00A126DE" w:rsidRPr="008259CB" w:rsidRDefault="007C33A6" w:rsidP="00A126D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3A00D4">
        <w:rPr>
          <w:sz w:val="24"/>
          <w:szCs w:val="24"/>
        </w:rPr>
        <w:t>imanche 23 octobre</w:t>
      </w:r>
      <w:r w:rsidR="000065A5">
        <w:rPr>
          <w:sz w:val="24"/>
          <w:szCs w:val="24"/>
        </w:rPr>
        <w:t xml:space="preserve"> </w:t>
      </w:r>
      <w:r w:rsidR="00A126DE" w:rsidRPr="008259CB">
        <w:rPr>
          <w:sz w:val="24"/>
          <w:szCs w:val="24"/>
        </w:rPr>
        <w:t xml:space="preserve">de </w:t>
      </w:r>
      <w:r w:rsidR="002A6F8D">
        <w:rPr>
          <w:sz w:val="24"/>
          <w:szCs w:val="24"/>
        </w:rPr>
        <w:t>9h3</w:t>
      </w:r>
      <w:r w:rsidR="000065A5">
        <w:rPr>
          <w:sz w:val="24"/>
          <w:szCs w:val="24"/>
        </w:rPr>
        <w:t xml:space="preserve">0 </w:t>
      </w:r>
      <w:r w:rsidR="00A126DE" w:rsidRPr="008259CB">
        <w:rPr>
          <w:sz w:val="24"/>
          <w:szCs w:val="24"/>
        </w:rPr>
        <w:t xml:space="preserve">à  </w:t>
      </w:r>
      <w:bookmarkStart w:id="0" w:name="Texte48"/>
      <w:r w:rsidR="002A6F8D">
        <w:rPr>
          <w:sz w:val="24"/>
          <w:szCs w:val="24"/>
        </w:rPr>
        <w:fldChar w:fldCharType="begin">
          <w:ffData>
            <w:name w:val="Texte48"/>
            <w:enabled/>
            <w:calcOnExit w:val="0"/>
            <w:textInput>
              <w:default w:val="11h30"/>
            </w:textInput>
          </w:ffData>
        </w:fldChar>
      </w:r>
      <w:r w:rsidR="002A6F8D">
        <w:rPr>
          <w:sz w:val="24"/>
          <w:szCs w:val="24"/>
        </w:rPr>
        <w:instrText xml:space="preserve"> FORMTEXT </w:instrText>
      </w:r>
      <w:r w:rsidR="002A6F8D">
        <w:rPr>
          <w:sz w:val="24"/>
          <w:szCs w:val="24"/>
        </w:rPr>
      </w:r>
      <w:r w:rsidR="002A6F8D">
        <w:rPr>
          <w:sz w:val="24"/>
          <w:szCs w:val="24"/>
        </w:rPr>
        <w:fldChar w:fldCharType="separate"/>
      </w:r>
      <w:r w:rsidR="002A6F8D">
        <w:rPr>
          <w:noProof/>
          <w:sz w:val="24"/>
          <w:szCs w:val="24"/>
        </w:rPr>
        <w:t>11h30</w:t>
      </w:r>
      <w:r w:rsidR="002A6F8D">
        <w:rPr>
          <w:sz w:val="24"/>
          <w:szCs w:val="24"/>
        </w:rPr>
        <w:fldChar w:fldCharType="end"/>
      </w:r>
      <w:bookmarkEnd w:id="0"/>
      <w:r w:rsidR="00A126DE" w:rsidRPr="008259CB">
        <w:rPr>
          <w:sz w:val="24"/>
          <w:szCs w:val="24"/>
        </w:rPr>
        <w:tab/>
      </w:r>
    </w:p>
    <w:p w:rsidR="00A126DE" w:rsidRPr="008259CB" w:rsidRDefault="00A126DE" w:rsidP="00A126DE">
      <w:pPr>
        <w:jc w:val="both"/>
        <w:rPr>
          <w:b/>
          <w:sz w:val="24"/>
          <w:szCs w:val="24"/>
        </w:rPr>
      </w:pPr>
    </w:p>
    <w:p w:rsidR="00A126DE" w:rsidRPr="008259CB" w:rsidRDefault="00A126DE" w:rsidP="00745DC4">
      <w:pPr>
        <w:numPr>
          <w:ilvl w:val="1"/>
          <w:numId w:val="2"/>
        </w:numPr>
        <w:jc w:val="both"/>
        <w:rPr>
          <w:sz w:val="24"/>
          <w:szCs w:val="24"/>
        </w:rPr>
      </w:pPr>
      <w:r w:rsidRPr="008259CB">
        <w:rPr>
          <w:sz w:val="24"/>
          <w:szCs w:val="24"/>
        </w:rPr>
        <w:t>Jours de course 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</w:tblGrid>
      <w:tr w:rsidR="007C33A6" w:rsidRPr="00527B1C">
        <w:tc>
          <w:tcPr>
            <w:tcW w:w="1842" w:type="dxa"/>
          </w:tcPr>
          <w:p w:rsidR="007C33A6" w:rsidRPr="00527B1C" w:rsidRDefault="007C33A6" w:rsidP="00527B1C">
            <w:pPr>
              <w:jc w:val="center"/>
              <w:rPr>
                <w:sz w:val="24"/>
                <w:szCs w:val="24"/>
              </w:rPr>
            </w:pPr>
            <w:r w:rsidRPr="00527B1C">
              <w:rPr>
                <w:i/>
                <w:sz w:val="24"/>
                <w:szCs w:val="24"/>
              </w:rPr>
              <w:t>Date</w:t>
            </w:r>
          </w:p>
        </w:tc>
        <w:tc>
          <w:tcPr>
            <w:tcW w:w="1842" w:type="dxa"/>
          </w:tcPr>
          <w:p w:rsidR="007C33A6" w:rsidRPr="00527B1C" w:rsidRDefault="007C33A6" w:rsidP="00527B1C">
            <w:pPr>
              <w:jc w:val="center"/>
              <w:rPr>
                <w:i/>
                <w:sz w:val="24"/>
                <w:szCs w:val="24"/>
              </w:rPr>
            </w:pPr>
            <w:r w:rsidRPr="00527B1C">
              <w:rPr>
                <w:i/>
                <w:sz w:val="24"/>
                <w:szCs w:val="24"/>
              </w:rPr>
              <w:t>Classe</w:t>
            </w:r>
          </w:p>
        </w:tc>
        <w:tc>
          <w:tcPr>
            <w:tcW w:w="1842" w:type="dxa"/>
          </w:tcPr>
          <w:p w:rsidR="007C33A6" w:rsidRPr="00527B1C" w:rsidRDefault="007C33A6" w:rsidP="00527B1C">
            <w:pPr>
              <w:jc w:val="center"/>
              <w:rPr>
                <w:i/>
                <w:sz w:val="24"/>
                <w:szCs w:val="24"/>
              </w:rPr>
            </w:pPr>
            <w:r w:rsidRPr="00527B1C">
              <w:rPr>
                <w:i/>
                <w:sz w:val="24"/>
                <w:szCs w:val="24"/>
              </w:rPr>
              <w:t>Courses du jour</w:t>
            </w:r>
          </w:p>
        </w:tc>
      </w:tr>
      <w:tr w:rsidR="007C33A6" w:rsidRPr="00527B1C">
        <w:tc>
          <w:tcPr>
            <w:tcW w:w="1842" w:type="dxa"/>
          </w:tcPr>
          <w:p w:rsidR="007C33A6" w:rsidRPr="00527B1C" w:rsidRDefault="007C33A6" w:rsidP="003A00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Dimanche </w:t>
            </w:r>
            <w:r w:rsidR="003A00D4">
              <w:rPr>
                <w:sz w:val="24"/>
                <w:szCs w:val="24"/>
              </w:rPr>
              <w:t>23 octobre</w:t>
            </w:r>
          </w:p>
        </w:tc>
        <w:tc>
          <w:tcPr>
            <w:tcW w:w="1842" w:type="dxa"/>
          </w:tcPr>
          <w:p w:rsidR="007C33A6" w:rsidRPr="00527B1C" w:rsidRDefault="007C33A6" w:rsidP="00527B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Windsurf Open</w:t>
            </w:r>
          </w:p>
        </w:tc>
        <w:tc>
          <w:tcPr>
            <w:tcW w:w="1842" w:type="dxa"/>
          </w:tcPr>
          <w:p w:rsidR="007C33A6" w:rsidRPr="00527B1C" w:rsidRDefault="007C33A6" w:rsidP="00527B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27B1C">
              <w:rPr>
                <w:sz w:val="24"/>
                <w:szCs w:val="24"/>
              </w:rPr>
              <w:t xml:space="preserve"> Courses</w:t>
            </w:r>
          </w:p>
        </w:tc>
      </w:tr>
    </w:tbl>
    <w:p w:rsidR="00745DC4" w:rsidRPr="008259CB" w:rsidRDefault="00745DC4" w:rsidP="00A126DE">
      <w:pPr>
        <w:jc w:val="both"/>
        <w:rPr>
          <w:b/>
          <w:sz w:val="24"/>
          <w:szCs w:val="24"/>
        </w:rPr>
      </w:pPr>
    </w:p>
    <w:p w:rsidR="007C33A6" w:rsidRPr="005D16D0" w:rsidRDefault="009517F7" w:rsidP="007C33A6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A00D4">
        <w:rPr>
          <w:sz w:val="24"/>
          <w:szCs w:val="24"/>
        </w:rPr>
        <w:t>Briefing sur la plage à 12h3</w:t>
      </w:r>
      <w:r w:rsidR="007C33A6">
        <w:rPr>
          <w:sz w:val="24"/>
          <w:szCs w:val="24"/>
        </w:rPr>
        <w:t>0.</w:t>
      </w:r>
      <w:r w:rsidR="00A126DE" w:rsidRPr="008259CB">
        <w:rPr>
          <w:sz w:val="24"/>
          <w:szCs w:val="24"/>
        </w:rPr>
        <w:t xml:space="preserve"> L’heure prévue </w:t>
      </w:r>
      <w:r w:rsidR="00C345E6" w:rsidRPr="00C73550">
        <w:rPr>
          <w:sz w:val="24"/>
          <w:szCs w:val="24"/>
        </w:rPr>
        <w:t xml:space="preserve">pour </w:t>
      </w:r>
      <w:r w:rsidR="00C73550" w:rsidRPr="00C73550">
        <w:rPr>
          <w:sz w:val="24"/>
          <w:szCs w:val="24"/>
        </w:rPr>
        <w:t>le</w:t>
      </w:r>
      <w:r w:rsidR="00C73550">
        <w:rPr>
          <w:color w:val="FF0000"/>
          <w:sz w:val="24"/>
          <w:szCs w:val="24"/>
        </w:rPr>
        <w:t xml:space="preserve"> </w:t>
      </w:r>
      <w:r w:rsidR="00A126DE" w:rsidRPr="008259CB">
        <w:rPr>
          <w:sz w:val="24"/>
          <w:szCs w:val="24"/>
        </w:rPr>
        <w:t xml:space="preserve">signal d’avertissement de la première course est : </w:t>
      </w:r>
      <w:r w:rsidR="002A6F8D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13h00"/>
            </w:textInput>
          </w:ffData>
        </w:fldChar>
      </w:r>
      <w:r w:rsidR="002A6F8D">
        <w:rPr>
          <w:sz w:val="24"/>
          <w:szCs w:val="24"/>
        </w:rPr>
        <w:instrText xml:space="preserve"> FORMTEXT </w:instrText>
      </w:r>
      <w:r w:rsidR="002A6F8D">
        <w:rPr>
          <w:sz w:val="24"/>
          <w:szCs w:val="24"/>
        </w:rPr>
      </w:r>
      <w:r w:rsidR="002A6F8D">
        <w:rPr>
          <w:sz w:val="24"/>
          <w:szCs w:val="24"/>
        </w:rPr>
        <w:fldChar w:fldCharType="separate"/>
      </w:r>
      <w:r w:rsidR="002A6F8D">
        <w:rPr>
          <w:noProof/>
          <w:sz w:val="24"/>
          <w:szCs w:val="24"/>
        </w:rPr>
        <w:t>13h00</w:t>
      </w:r>
      <w:r w:rsidR="002A6F8D">
        <w:rPr>
          <w:sz w:val="24"/>
          <w:szCs w:val="24"/>
        </w:rPr>
        <w:fldChar w:fldCharType="end"/>
      </w:r>
      <w:r w:rsidR="00A126DE" w:rsidRPr="008259CB">
        <w:rPr>
          <w:sz w:val="24"/>
          <w:szCs w:val="24"/>
        </w:rPr>
        <w:t>.</w:t>
      </w:r>
    </w:p>
    <w:p w:rsidR="00D57248" w:rsidRPr="00A84083" w:rsidRDefault="00D57248" w:rsidP="001A455F">
      <w:pPr>
        <w:rPr>
          <w:b/>
          <w:sz w:val="24"/>
          <w:szCs w:val="24"/>
        </w:rPr>
      </w:pPr>
    </w:p>
    <w:p w:rsidR="00D57248" w:rsidRDefault="00D57248" w:rsidP="001A455F">
      <w:pPr>
        <w:rPr>
          <w:b/>
          <w:sz w:val="24"/>
          <w:szCs w:val="24"/>
        </w:rPr>
      </w:pPr>
    </w:p>
    <w:p w:rsidR="005D16D0" w:rsidRDefault="001A455F" w:rsidP="005D16D0">
      <w:pPr>
        <w:numPr>
          <w:ilvl w:val="0"/>
          <w:numId w:val="2"/>
        </w:numPr>
        <w:rPr>
          <w:b/>
          <w:sz w:val="24"/>
          <w:szCs w:val="24"/>
        </w:rPr>
      </w:pPr>
      <w:r w:rsidRPr="00A84083">
        <w:rPr>
          <w:b/>
          <w:sz w:val="24"/>
          <w:szCs w:val="24"/>
        </w:rPr>
        <w:t>INSTRUCTIONS DE COURSE</w:t>
      </w:r>
      <w:r w:rsidR="005D16D0">
        <w:rPr>
          <w:b/>
          <w:sz w:val="24"/>
          <w:szCs w:val="24"/>
        </w:rPr>
        <w:t xml:space="preserve"> </w:t>
      </w:r>
    </w:p>
    <w:p w:rsidR="008A4000" w:rsidRDefault="008A4000" w:rsidP="008A4000">
      <w:pPr>
        <w:ind w:left="360"/>
        <w:jc w:val="both"/>
        <w:rPr>
          <w:sz w:val="24"/>
          <w:szCs w:val="24"/>
        </w:rPr>
      </w:pPr>
    </w:p>
    <w:p w:rsidR="005D16D0" w:rsidRPr="00E92BAF" w:rsidRDefault="005D16D0" w:rsidP="009517F7">
      <w:pPr>
        <w:ind w:left="705"/>
        <w:jc w:val="both"/>
        <w:rPr>
          <w:i/>
          <w:sz w:val="24"/>
          <w:szCs w:val="24"/>
        </w:rPr>
      </w:pPr>
      <w:r w:rsidRPr="005D16D0">
        <w:rPr>
          <w:sz w:val="24"/>
          <w:szCs w:val="24"/>
        </w:rPr>
        <w:t xml:space="preserve">Les instructions de course </w:t>
      </w:r>
      <w:r w:rsidR="00DA1F35">
        <w:rPr>
          <w:sz w:val="24"/>
          <w:szCs w:val="24"/>
        </w:rPr>
        <w:t xml:space="preserve">et les annexes éventuelles </w:t>
      </w:r>
      <w:r w:rsidRPr="005D16D0">
        <w:rPr>
          <w:sz w:val="24"/>
          <w:szCs w:val="24"/>
        </w:rPr>
        <w:t xml:space="preserve">seront </w:t>
      </w:r>
      <w:r w:rsidR="00DA1F35">
        <w:rPr>
          <w:sz w:val="24"/>
          <w:szCs w:val="24"/>
        </w:rPr>
        <w:t>disponibles</w:t>
      </w:r>
      <w:r w:rsidRPr="005D16D0">
        <w:rPr>
          <w:sz w:val="24"/>
          <w:szCs w:val="24"/>
        </w:rPr>
        <w:t xml:space="preserve"> à la </w:t>
      </w:r>
      <w:r w:rsidR="008A4000">
        <w:rPr>
          <w:sz w:val="24"/>
          <w:szCs w:val="24"/>
        </w:rPr>
        <w:tab/>
      </w:r>
      <w:r w:rsidRPr="005D16D0">
        <w:rPr>
          <w:sz w:val="24"/>
          <w:szCs w:val="24"/>
        </w:rPr>
        <w:t>confirmation des inscriptions</w:t>
      </w:r>
      <w:r>
        <w:rPr>
          <w:sz w:val="24"/>
          <w:szCs w:val="24"/>
        </w:rPr>
        <w:t xml:space="preserve"> </w:t>
      </w:r>
      <w:r w:rsidR="00DA1F35" w:rsidRPr="00E92BAF">
        <w:rPr>
          <w:sz w:val="24"/>
          <w:szCs w:val="24"/>
        </w:rPr>
        <w:t xml:space="preserve">le </w:t>
      </w:r>
      <w:r w:rsidR="003A00D4">
        <w:rPr>
          <w:sz w:val="24"/>
          <w:szCs w:val="24"/>
        </w:rPr>
        <w:t>dimanche 23 octobre</w:t>
      </w:r>
      <w:r w:rsidR="00DA1F35" w:rsidRPr="00E92BAF">
        <w:rPr>
          <w:sz w:val="24"/>
          <w:szCs w:val="24"/>
        </w:rPr>
        <w:t xml:space="preserve">  </w:t>
      </w:r>
      <w:r w:rsidR="003D3592">
        <w:rPr>
          <w:sz w:val="24"/>
          <w:szCs w:val="24"/>
        </w:rPr>
        <w:t>ou</w:t>
      </w:r>
      <w:r w:rsidR="00E92BAF">
        <w:rPr>
          <w:sz w:val="24"/>
          <w:szCs w:val="24"/>
        </w:rPr>
        <w:t xml:space="preserve"> </w:t>
      </w:r>
      <w:r w:rsidR="003D3592">
        <w:rPr>
          <w:sz w:val="24"/>
          <w:szCs w:val="24"/>
        </w:rPr>
        <w:t xml:space="preserve">seront </w:t>
      </w:r>
      <w:r w:rsidR="00DA1F35">
        <w:rPr>
          <w:sz w:val="24"/>
          <w:szCs w:val="24"/>
        </w:rPr>
        <w:t>affichée</w:t>
      </w:r>
      <w:r w:rsidR="003D3592">
        <w:rPr>
          <w:sz w:val="24"/>
          <w:szCs w:val="24"/>
        </w:rPr>
        <w:t>s</w:t>
      </w:r>
      <w:r w:rsidR="00DA1F35">
        <w:rPr>
          <w:sz w:val="24"/>
          <w:szCs w:val="24"/>
        </w:rPr>
        <w:t xml:space="preserve"> selon la Prescription </w:t>
      </w:r>
      <w:r w:rsidR="008A4000">
        <w:rPr>
          <w:sz w:val="24"/>
          <w:szCs w:val="24"/>
        </w:rPr>
        <w:tab/>
      </w:r>
      <w:r w:rsidR="00DA1F35">
        <w:rPr>
          <w:sz w:val="24"/>
          <w:szCs w:val="24"/>
        </w:rPr>
        <w:t>Fédérale</w:t>
      </w:r>
      <w:r w:rsidR="00522D9B">
        <w:rPr>
          <w:sz w:val="24"/>
          <w:szCs w:val="24"/>
        </w:rPr>
        <w:t>.</w:t>
      </w:r>
    </w:p>
    <w:p w:rsidR="00D57248" w:rsidRPr="00A84083" w:rsidRDefault="00D57248" w:rsidP="001A455F">
      <w:pPr>
        <w:rPr>
          <w:b/>
          <w:sz w:val="24"/>
          <w:szCs w:val="24"/>
        </w:rPr>
      </w:pPr>
    </w:p>
    <w:p w:rsidR="00C7647C" w:rsidRDefault="001A455F" w:rsidP="00D61ECE">
      <w:pPr>
        <w:numPr>
          <w:ilvl w:val="0"/>
          <w:numId w:val="2"/>
        </w:numPr>
        <w:rPr>
          <w:b/>
          <w:sz w:val="24"/>
          <w:szCs w:val="24"/>
        </w:rPr>
      </w:pPr>
      <w:r w:rsidRPr="001A455F">
        <w:rPr>
          <w:b/>
          <w:sz w:val="24"/>
          <w:szCs w:val="24"/>
        </w:rPr>
        <w:t>LES PARCOURS</w:t>
      </w:r>
    </w:p>
    <w:p w:rsidR="008A4000" w:rsidRDefault="00D406D5" w:rsidP="00C01DA7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01DA7" w:rsidRDefault="008A4000" w:rsidP="00C01DA7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D406D5" w:rsidRPr="00D406D5">
        <w:rPr>
          <w:sz w:val="24"/>
          <w:szCs w:val="24"/>
        </w:rPr>
        <w:t>Les parcours à effectuer sont les suivants</w:t>
      </w:r>
      <w:r w:rsidR="00D406D5">
        <w:rPr>
          <w:sz w:val="24"/>
          <w:szCs w:val="24"/>
        </w:rPr>
        <w:t xml:space="preserve"> : </w:t>
      </w:r>
      <w:r w:rsidR="00ED5FD4">
        <w:rPr>
          <w:sz w:val="24"/>
          <w:szCs w:val="24"/>
        </w:rPr>
        <w:t>In &amp; out</w:t>
      </w:r>
    </w:p>
    <w:p w:rsidR="00D61ECE" w:rsidRDefault="00F223DA" w:rsidP="00ED5FD4">
      <w:pPr>
        <w:pStyle w:val="Paragraphedeliste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00575" cy="13335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68" w:rsidRPr="00EF6B68" w:rsidRDefault="00EF6B68" w:rsidP="00ED5FD4">
      <w:pPr>
        <w:pStyle w:val="Paragraphedeliste"/>
        <w:ind w:left="0"/>
        <w:rPr>
          <w:sz w:val="24"/>
          <w:szCs w:val="24"/>
        </w:rPr>
      </w:pPr>
      <w:r>
        <w:rPr>
          <w:sz w:val="24"/>
          <w:szCs w:val="24"/>
        </w:rPr>
        <w:t xml:space="preserve">Selon les conditions et les moyens à disposition, </w:t>
      </w:r>
      <w:r w:rsidRPr="00EF6B68">
        <w:rPr>
          <w:sz w:val="24"/>
          <w:szCs w:val="24"/>
        </w:rPr>
        <w:t xml:space="preserve"> on pourra également mettre en place un parcours type « </w:t>
      </w:r>
      <w:proofErr w:type="spellStart"/>
      <w:r w:rsidRPr="00EF6B68">
        <w:rPr>
          <w:sz w:val="24"/>
          <w:szCs w:val="24"/>
        </w:rPr>
        <w:t>downwind</w:t>
      </w:r>
      <w:proofErr w:type="spellEnd"/>
      <w:r w:rsidRPr="00EF6B68">
        <w:rPr>
          <w:sz w:val="24"/>
          <w:szCs w:val="24"/>
        </w:rPr>
        <w:t> »</w:t>
      </w:r>
    </w:p>
    <w:p w:rsidR="008A4000" w:rsidRDefault="008A4000" w:rsidP="00D61ECE">
      <w:pPr>
        <w:pStyle w:val="Paragraphedeliste"/>
        <w:rPr>
          <w:b/>
          <w:sz w:val="24"/>
          <w:szCs w:val="24"/>
        </w:rPr>
      </w:pPr>
    </w:p>
    <w:p w:rsidR="00D406D5" w:rsidRDefault="00D61ECE" w:rsidP="00D406D5">
      <w:pPr>
        <w:numPr>
          <w:ilvl w:val="0"/>
          <w:numId w:val="2"/>
        </w:numPr>
        <w:rPr>
          <w:b/>
          <w:sz w:val="24"/>
          <w:szCs w:val="24"/>
        </w:rPr>
      </w:pPr>
      <w:r w:rsidRPr="00A84083">
        <w:rPr>
          <w:b/>
          <w:sz w:val="24"/>
          <w:szCs w:val="24"/>
        </w:rPr>
        <w:t>CLASSEMENT</w:t>
      </w:r>
    </w:p>
    <w:p w:rsidR="008A4000" w:rsidRDefault="008A4000" w:rsidP="008A4000">
      <w:pPr>
        <w:rPr>
          <w:b/>
          <w:sz w:val="24"/>
          <w:szCs w:val="24"/>
        </w:rPr>
      </w:pPr>
    </w:p>
    <w:p w:rsidR="00D406D5" w:rsidRPr="00D406D5" w:rsidRDefault="009517F7" w:rsidP="00D406D5">
      <w:pPr>
        <w:numPr>
          <w:ilvl w:val="1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D406D5" w:rsidRPr="00D406D5">
        <w:rPr>
          <w:sz w:val="24"/>
          <w:szCs w:val="24"/>
        </w:rPr>
        <w:t xml:space="preserve">Le nombre de courses devant être validées pour constituer une série est de : </w:t>
      </w:r>
      <w:r w:rsidR="00EF6B68">
        <w:rPr>
          <w:sz w:val="24"/>
          <w:szCs w:val="24"/>
        </w:rPr>
        <w:t>1</w:t>
      </w:r>
    </w:p>
    <w:p w:rsidR="00D406D5" w:rsidRDefault="00D406D5" w:rsidP="003D3592">
      <w:pPr>
        <w:jc w:val="both"/>
        <w:rPr>
          <w:b/>
          <w:sz w:val="24"/>
          <w:szCs w:val="24"/>
        </w:rPr>
      </w:pPr>
    </w:p>
    <w:p w:rsidR="00D406D5" w:rsidRPr="00D406D5" w:rsidRDefault="00D406D5" w:rsidP="003D3592">
      <w:pPr>
        <w:numPr>
          <w:ilvl w:val="1"/>
          <w:numId w:val="2"/>
        </w:numPr>
        <w:jc w:val="both"/>
        <w:rPr>
          <w:b/>
          <w:sz w:val="24"/>
          <w:szCs w:val="24"/>
        </w:rPr>
      </w:pPr>
      <w:r w:rsidRPr="00D406D5">
        <w:rPr>
          <w:sz w:val="24"/>
          <w:szCs w:val="24"/>
        </w:rPr>
        <w:t xml:space="preserve">(a) Le nombre de courses devant être validées, pour que le score d’un bateau dans la </w:t>
      </w:r>
      <w:r>
        <w:rPr>
          <w:sz w:val="24"/>
          <w:szCs w:val="24"/>
        </w:rPr>
        <w:tab/>
      </w:r>
      <w:r w:rsidRPr="00D406D5">
        <w:rPr>
          <w:sz w:val="24"/>
          <w:szCs w:val="24"/>
        </w:rPr>
        <w:t>série soit le total de ses scores dans toutes les courses, est de</w:t>
      </w:r>
      <w:r>
        <w:rPr>
          <w:sz w:val="24"/>
          <w:szCs w:val="24"/>
        </w:rPr>
        <w:t xml:space="preserve"> : </w:t>
      </w:r>
      <w:r w:rsidR="00EF6B68">
        <w:rPr>
          <w:sz w:val="24"/>
          <w:szCs w:val="24"/>
        </w:rPr>
        <w:t>1</w:t>
      </w:r>
    </w:p>
    <w:p w:rsidR="00D406D5" w:rsidRPr="00D406D5" w:rsidRDefault="00D406D5" w:rsidP="003D3592">
      <w:pPr>
        <w:ind w:left="360"/>
        <w:jc w:val="both"/>
        <w:rPr>
          <w:sz w:val="24"/>
          <w:szCs w:val="24"/>
        </w:rPr>
      </w:pPr>
    </w:p>
    <w:p w:rsidR="00D406D5" w:rsidRDefault="00D406D5" w:rsidP="003D359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D406D5">
        <w:rPr>
          <w:sz w:val="24"/>
          <w:szCs w:val="24"/>
        </w:rPr>
        <w:t xml:space="preserve">(b) Le nombre de courses devant être validées, pour que le score d’un bateau dans la </w:t>
      </w:r>
      <w:r>
        <w:rPr>
          <w:sz w:val="24"/>
          <w:szCs w:val="24"/>
        </w:rPr>
        <w:tab/>
      </w:r>
      <w:r w:rsidRPr="00D406D5">
        <w:rPr>
          <w:sz w:val="24"/>
          <w:szCs w:val="24"/>
        </w:rPr>
        <w:t xml:space="preserve">série soit le total de ses scores dans toutes les courses en retirant son plus mauvais </w:t>
      </w:r>
      <w:r w:rsidRPr="00D406D5">
        <w:rPr>
          <w:sz w:val="24"/>
          <w:szCs w:val="24"/>
        </w:rPr>
        <w:tab/>
        <w:t xml:space="preserve">score est de : </w:t>
      </w:r>
      <w:r w:rsidR="00EF6B68">
        <w:rPr>
          <w:sz w:val="24"/>
          <w:szCs w:val="24"/>
        </w:rPr>
        <w:t>4</w:t>
      </w:r>
    </w:p>
    <w:p w:rsidR="00EF6B68" w:rsidRDefault="00EF6B68" w:rsidP="003D3592">
      <w:pPr>
        <w:ind w:left="360"/>
        <w:jc w:val="both"/>
        <w:rPr>
          <w:sz w:val="24"/>
          <w:szCs w:val="24"/>
        </w:rPr>
      </w:pPr>
    </w:p>
    <w:p w:rsidR="00EF6B68" w:rsidRDefault="00EF6B68" w:rsidP="00EF6B68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(c) le nombre maximal de courses est de : 5</w:t>
      </w:r>
    </w:p>
    <w:p w:rsidR="00AE63CB" w:rsidRDefault="00AE63CB" w:rsidP="003D3592">
      <w:pPr>
        <w:ind w:left="360"/>
        <w:jc w:val="both"/>
        <w:rPr>
          <w:sz w:val="24"/>
          <w:szCs w:val="24"/>
        </w:rPr>
      </w:pPr>
    </w:p>
    <w:p w:rsidR="00AE63CB" w:rsidRPr="00D406D5" w:rsidRDefault="00AE63CB" w:rsidP="00AE63CB">
      <w:pPr>
        <w:ind w:left="360"/>
        <w:jc w:val="both"/>
        <w:rPr>
          <w:sz w:val="24"/>
          <w:szCs w:val="24"/>
        </w:rPr>
      </w:pPr>
    </w:p>
    <w:p w:rsidR="00E92BAF" w:rsidRDefault="00E92BAF" w:rsidP="003D3592">
      <w:pPr>
        <w:ind w:left="360"/>
        <w:jc w:val="both"/>
        <w:rPr>
          <w:sz w:val="24"/>
          <w:szCs w:val="24"/>
        </w:rPr>
      </w:pPr>
    </w:p>
    <w:p w:rsidR="00D406D5" w:rsidRDefault="00D406D5" w:rsidP="003D3592">
      <w:pPr>
        <w:pStyle w:val="Paragraphedeliste"/>
        <w:jc w:val="both"/>
        <w:rPr>
          <w:b/>
          <w:sz w:val="24"/>
          <w:szCs w:val="24"/>
        </w:rPr>
      </w:pPr>
    </w:p>
    <w:p w:rsidR="001A455F" w:rsidRDefault="001A455F" w:rsidP="003D3592">
      <w:pPr>
        <w:numPr>
          <w:ilvl w:val="0"/>
          <w:numId w:val="2"/>
        </w:numPr>
        <w:jc w:val="both"/>
        <w:rPr>
          <w:b/>
          <w:sz w:val="24"/>
          <w:szCs w:val="24"/>
        </w:rPr>
      </w:pPr>
      <w:r w:rsidRPr="00061BB3">
        <w:rPr>
          <w:b/>
          <w:sz w:val="24"/>
          <w:szCs w:val="24"/>
        </w:rPr>
        <w:t>COMMUNICATION RADIO</w:t>
      </w:r>
    </w:p>
    <w:p w:rsidR="008A4000" w:rsidRDefault="005D16D0" w:rsidP="003D359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5D16D0" w:rsidRPr="005D16D0" w:rsidRDefault="008A4000" w:rsidP="003D359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5D16D0" w:rsidRPr="005D16D0">
        <w:rPr>
          <w:sz w:val="24"/>
          <w:szCs w:val="24"/>
        </w:rPr>
        <w:t xml:space="preserve">Excepté en cas d’urgence, un bateau ne doit ni effectuer de transmission radio pendant </w:t>
      </w:r>
      <w:r w:rsidR="005D16D0" w:rsidRPr="005D16D0">
        <w:rPr>
          <w:sz w:val="24"/>
          <w:szCs w:val="24"/>
        </w:rPr>
        <w:tab/>
        <w:t xml:space="preserve">qu’il est en course ni recevoir de communications radio qui ne soient pas recevables </w:t>
      </w:r>
      <w:r w:rsidR="005D16D0" w:rsidRPr="005D16D0">
        <w:rPr>
          <w:sz w:val="24"/>
          <w:szCs w:val="24"/>
        </w:rPr>
        <w:tab/>
        <w:t>par tous les bateaux. Cette restriction s’applique également aux téléphones portables.</w:t>
      </w:r>
    </w:p>
    <w:p w:rsidR="00D57248" w:rsidRPr="005D16D0" w:rsidRDefault="00D57248" w:rsidP="001A455F">
      <w:pPr>
        <w:rPr>
          <w:b/>
          <w:sz w:val="24"/>
          <w:szCs w:val="24"/>
        </w:rPr>
      </w:pPr>
    </w:p>
    <w:p w:rsidR="001A455F" w:rsidRDefault="001A455F" w:rsidP="00D61ECE">
      <w:pPr>
        <w:numPr>
          <w:ilvl w:val="0"/>
          <w:numId w:val="2"/>
        </w:numPr>
        <w:rPr>
          <w:b/>
          <w:sz w:val="24"/>
          <w:szCs w:val="24"/>
        </w:rPr>
      </w:pPr>
      <w:r w:rsidRPr="00061BB3">
        <w:rPr>
          <w:b/>
          <w:sz w:val="24"/>
          <w:szCs w:val="24"/>
        </w:rPr>
        <w:t>PRIX</w:t>
      </w:r>
    </w:p>
    <w:p w:rsidR="008A4000" w:rsidRDefault="00D406D5" w:rsidP="00D406D5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D406D5" w:rsidRPr="00D406D5" w:rsidRDefault="00DD48E9" w:rsidP="00D406D5">
      <w:pPr>
        <w:rPr>
          <w:b/>
          <w:sz w:val="24"/>
          <w:szCs w:val="24"/>
        </w:rPr>
      </w:pPr>
      <w:r>
        <w:rPr>
          <w:sz w:val="24"/>
          <w:szCs w:val="24"/>
        </w:rPr>
        <w:t>Un</w:t>
      </w:r>
      <w:r w:rsidR="00ED5FD4">
        <w:rPr>
          <w:sz w:val="24"/>
          <w:szCs w:val="24"/>
        </w:rPr>
        <w:t xml:space="preserve"> pot vous sera offert lors de la remise des prix</w:t>
      </w:r>
      <w:r w:rsidR="00AE63CB">
        <w:rPr>
          <w:sz w:val="24"/>
          <w:szCs w:val="24"/>
        </w:rPr>
        <w:t xml:space="preserve"> vers 17h30</w:t>
      </w:r>
      <w:r w:rsidR="00ED5FD4">
        <w:rPr>
          <w:sz w:val="24"/>
          <w:szCs w:val="24"/>
        </w:rPr>
        <w:t>.</w:t>
      </w:r>
    </w:p>
    <w:p w:rsidR="00D57248" w:rsidRDefault="00D57248" w:rsidP="001A455F">
      <w:pPr>
        <w:rPr>
          <w:b/>
          <w:sz w:val="24"/>
          <w:szCs w:val="24"/>
        </w:rPr>
      </w:pPr>
    </w:p>
    <w:p w:rsidR="001A455F" w:rsidRDefault="001A455F" w:rsidP="00D61ECE">
      <w:pPr>
        <w:numPr>
          <w:ilvl w:val="0"/>
          <w:numId w:val="2"/>
        </w:numPr>
        <w:rPr>
          <w:b/>
          <w:sz w:val="24"/>
          <w:szCs w:val="24"/>
        </w:rPr>
      </w:pPr>
      <w:r w:rsidRPr="00061BB3">
        <w:rPr>
          <w:b/>
          <w:sz w:val="24"/>
          <w:szCs w:val="24"/>
        </w:rPr>
        <w:t>RESPONSABILITE</w:t>
      </w:r>
    </w:p>
    <w:p w:rsidR="00DD543D" w:rsidRDefault="00DD543D" w:rsidP="00DD543D">
      <w:pPr>
        <w:ind w:left="360"/>
        <w:rPr>
          <w:b/>
          <w:sz w:val="24"/>
          <w:szCs w:val="24"/>
        </w:rPr>
      </w:pPr>
    </w:p>
    <w:p w:rsidR="00DD543D" w:rsidRPr="00DD543D" w:rsidRDefault="00DD543D" w:rsidP="00DD543D">
      <w:pPr>
        <w:ind w:left="709"/>
        <w:jc w:val="both"/>
        <w:rPr>
          <w:sz w:val="24"/>
          <w:szCs w:val="24"/>
        </w:rPr>
      </w:pPr>
      <w:r w:rsidRPr="00DD543D">
        <w:rPr>
          <w:sz w:val="24"/>
          <w:szCs w:val="24"/>
        </w:rPr>
        <w:t xml:space="preserve">Les concurrents participent à la régate entièrement à leurs propres risques. La décision de participer à une course ou de rester en course relève de leur seule responsabilité. </w:t>
      </w:r>
    </w:p>
    <w:p w:rsidR="00DD543D" w:rsidRDefault="00DD543D" w:rsidP="00DD543D">
      <w:pPr>
        <w:ind w:left="709"/>
        <w:jc w:val="both"/>
        <w:rPr>
          <w:sz w:val="24"/>
          <w:szCs w:val="24"/>
        </w:rPr>
      </w:pPr>
      <w:r w:rsidRPr="00DD543D">
        <w:rPr>
          <w:sz w:val="24"/>
          <w:szCs w:val="24"/>
        </w:rPr>
        <w:t xml:space="preserve">L’autorité organisatrice n’acceptera aucune responsabilité, en cas de dommage matériel, de blessure ou de décès, dans le cadre de la régate, aussi </w:t>
      </w:r>
      <w:r w:rsidRPr="00DD543D">
        <w:rPr>
          <w:sz w:val="24"/>
          <w:szCs w:val="24"/>
        </w:rPr>
        <w:tab/>
        <w:t>bien avant, pendant, qu’après la régate.</w:t>
      </w:r>
    </w:p>
    <w:p w:rsidR="00DD543D" w:rsidRPr="00DD543D" w:rsidRDefault="00DD543D" w:rsidP="00DD543D">
      <w:pPr>
        <w:ind w:left="709"/>
        <w:jc w:val="both"/>
        <w:rPr>
          <w:sz w:val="24"/>
          <w:szCs w:val="24"/>
        </w:rPr>
      </w:pPr>
    </w:p>
    <w:p w:rsidR="002B176C" w:rsidRDefault="001A455F" w:rsidP="002B176C">
      <w:pPr>
        <w:numPr>
          <w:ilvl w:val="0"/>
          <w:numId w:val="2"/>
        </w:numPr>
        <w:rPr>
          <w:b/>
          <w:sz w:val="24"/>
          <w:szCs w:val="24"/>
        </w:rPr>
      </w:pPr>
      <w:r w:rsidRPr="00061BB3">
        <w:rPr>
          <w:b/>
          <w:sz w:val="24"/>
          <w:szCs w:val="24"/>
        </w:rPr>
        <w:t>ASSURANCE</w:t>
      </w:r>
    </w:p>
    <w:p w:rsidR="008A4000" w:rsidRDefault="005D16D0" w:rsidP="002B176C">
      <w:p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2B176C" w:rsidRPr="005D16D0" w:rsidRDefault="008A4000" w:rsidP="002B176C">
      <w:pPr>
        <w:ind w:left="426"/>
        <w:jc w:val="both"/>
        <w:rPr>
          <w:sz w:val="24"/>
          <w:szCs w:val="24"/>
        </w:rPr>
      </w:pPr>
      <w:r>
        <w:rPr>
          <w:rFonts w:ascii="Comic Sans MS" w:hAnsi="Comic Sans MS"/>
          <w:sz w:val="22"/>
          <w:szCs w:val="22"/>
        </w:rPr>
        <w:tab/>
      </w:r>
      <w:r w:rsidR="002B176C" w:rsidRPr="005D16D0">
        <w:rPr>
          <w:sz w:val="24"/>
          <w:szCs w:val="24"/>
        </w:rPr>
        <w:t xml:space="preserve">Les concurrents étrangers non licenciés </w:t>
      </w:r>
      <w:proofErr w:type="spellStart"/>
      <w:r w:rsidR="002B176C" w:rsidRPr="005D16D0">
        <w:rPr>
          <w:sz w:val="24"/>
          <w:szCs w:val="24"/>
        </w:rPr>
        <w:t>FFVoile</w:t>
      </w:r>
      <w:proofErr w:type="spellEnd"/>
      <w:r w:rsidR="002B176C" w:rsidRPr="005D16D0">
        <w:rPr>
          <w:sz w:val="24"/>
          <w:szCs w:val="24"/>
        </w:rPr>
        <w:t xml:space="preserve"> devront justifier d’une assurance </w:t>
      </w:r>
      <w:r w:rsidR="005D16D0" w:rsidRPr="005D16D0">
        <w:rPr>
          <w:sz w:val="24"/>
          <w:szCs w:val="24"/>
        </w:rPr>
        <w:tab/>
      </w:r>
      <w:r w:rsidR="002B176C" w:rsidRPr="005D16D0">
        <w:rPr>
          <w:sz w:val="24"/>
          <w:szCs w:val="24"/>
        </w:rPr>
        <w:t xml:space="preserve">valide en responsabilité civile avec une couverture d’un montant minimal de 1,5 </w:t>
      </w:r>
      <w:r w:rsidR="005D16D0" w:rsidRPr="005D16D0">
        <w:rPr>
          <w:sz w:val="24"/>
          <w:szCs w:val="24"/>
        </w:rPr>
        <w:tab/>
      </w:r>
      <w:r w:rsidR="002B176C" w:rsidRPr="005D16D0">
        <w:rPr>
          <w:sz w:val="24"/>
          <w:szCs w:val="24"/>
        </w:rPr>
        <w:t>million d’Euros.</w:t>
      </w:r>
    </w:p>
    <w:p w:rsidR="002B176C" w:rsidRPr="002B176C" w:rsidRDefault="002B176C" w:rsidP="002B176C">
      <w:pPr>
        <w:ind w:left="360"/>
        <w:rPr>
          <w:b/>
          <w:sz w:val="24"/>
          <w:szCs w:val="24"/>
        </w:rPr>
      </w:pPr>
    </w:p>
    <w:p w:rsidR="001A455F" w:rsidRDefault="001A455F" w:rsidP="00D61ECE">
      <w:pPr>
        <w:numPr>
          <w:ilvl w:val="0"/>
          <w:numId w:val="2"/>
        </w:numPr>
        <w:rPr>
          <w:b/>
          <w:sz w:val="24"/>
          <w:szCs w:val="24"/>
        </w:rPr>
      </w:pPr>
      <w:r w:rsidRPr="001E70A0">
        <w:rPr>
          <w:b/>
          <w:sz w:val="24"/>
          <w:szCs w:val="24"/>
        </w:rPr>
        <w:t>INFORMATIONS COMPLEMENTAIRES</w:t>
      </w:r>
    </w:p>
    <w:p w:rsidR="008A4000" w:rsidRDefault="008A4000" w:rsidP="00E92BAF">
      <w:pPr>
        <w:ind w:firstLine="708"/>
        <w:jc w:val="both"/>
        <w:rPr>
          <w:sz w:val="24"/>
          <w:szCs w:val="24"/>
        </w:rPr>
      </w:pPr>
    </w:p>
    <w:p w:rsidR="00FC0C43" w:rsidRDefault="00E92BAF" w:rsidP="00EF6B68">
      <w:pPr>
        <w:ind w:firstLine="708"/>
        <w:jc w:val="both"/>
        <w:rPr>
          <w:sz w:val="24"/>
          <w:szCs w:val="24"/>
        </w:rPr>
      </w:pPr>
      <w:r w:rsidRPr="00E92BAF">
        <w:rPr>
          <w:sz w:val="24"/>
          <w:szCs w:val="24"/>
        </w:rPr>
        <w:t>Pour toutes informations complémentaires veuillez contacter</w:t>
      </w:r>
      <w:r w:rsidR="00EF6B68">
        <w:rPr>
          <w:sz w:val="24"/>
          <w:szCs w:val="24"/>
        </w:rPr>
        <w:t xml:space="preserve"> : </w:t>
      </w:r>
    </w:p>
    <w:p w:rsidR="00FC0C43" w:rsidRDefault="00EF6B68" w:rsidP="00FC0C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CN Moutiers</w:t>
      </w:r>
      <w:r w:rsidR="00ED5FD4">
        <w:rPr>
          <w:sz w:val="24"/>
          <w:szCs w:val="24"/>
        </w:rPr>
        <w:t xml:space="preserve"> </w:t>
      </w:r>
      <w:r w:rsidR="00FC0C43">
        <w:rPr>
          <w:sz w:val="24"/>
          <w:szCs w:val="24"/>
        </w:rPr>
        <w:t>– tél :02.51.74.62.81</w:t>
      </w:r>
    </w:p>
    <w:p w:rsidR="00FC0C43" w:rsidRDefault="00FC0C43" w:rsidP="00FC0C43">
      <w:pPr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Mail :cn.moutiers@orange.fr</w:t>
      </w:r>
    </w:p>
    <w:p w:rsidR="00D7228E" w:rsidRDefault="00F223DA" w:rsidP="00580F3A">
      <w:pPr>
        <w:ind w:firstLine="708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133350</wp:posOffset>
            </wp:positionV>
            <wp:extent cx="4524375" cy="1104900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28E" w:rsidRDefault="00D7228E" w:rsidP="00580F3A">
      <w:pPr>
        <w:ind w:firstLine="708"/>
        <w:jc w:val="both"/>
        <w:rPr>
          <w:sz w:val="24"/>
          <w:szCs w:val="24"/>
        </w:rPr>
      </w:pPr>
    </w:p>
    <w:p w:rsidR="00D7228E" w:rsidRPr="00D7228E" w:rsidRDefault="00D7228E" w:rsidP="00D7228E">
      <w:pPr>
        <w:rPr>
          <w:sz w:val="24"/>
          <w:szCs w:val="24"/>
        </w:rPr>
      </w:pPr>
    </w:p>
    <w:p w:rsidR="00D7228E" w:rsidRPr="00D7228E" w:rsidRDefault="00D7228E" w:rsidP="00D7228E">
      <w:pPr>
        <w:rPr>
          <w:sz w:val="24"/>
          <w:szCs w:val="24"/>
        </w:rPr>
      </w:pPr>
    </w:p>
    <w:p w:rsidR="00D7228E" w:rsidRPr="00D7228E" w:rsidRDefault="00D7228E" w:rsidP="00D7228E">
      <w:pPr>
        <w:rPr>
          <w:sz w:val="24"/>
          <w:szCs w:val="24"/>
        </w:rPr>
      </w:pPr>
    </w:p>
    <w:p w:rsidR="00D7228E" w:rsidRPr="00D7228E" w:rsidRDefault="00D7228E" w:rsidP="00D7228E">
      <w:pPr>
        <w:rPr>
          <w:sz w:val="24"/>
          <w:szCs w:val="24"/>
        </w:rPr>
      </w:pPr>
    </w:p>
    <w:p w:rsidR="00D7228E" w:rsidRPr="00D7228E" w:rsidRDefault="00D7228E" w:rsidP="00D7228E">
      <w:pPr>
        <w:rPr>
          <w:sz w:val="24"/>
          <w:szCs w:val="24"/>
        </w:rPr>
      </w:pPr>
    </w:p>
    <w:p w:rsidR="00D7228E" w:rsidRPr="00D7228E" w:rsidRDefault="00F223DA" w:rsidP="00D7228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49530</wp:posOffset>
            </wp:positionV>
            <wp:extent cx="4448175" cy="1009650"/>
            <wp:effectExtent l="1905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28E" w:rsidRPr="00D7228E" w:rsidRDefault="00D7228E" w:rsidP="00D7228E">
      <w:pPr>
        <w:rPr>
          <w:sz w:val="24"/>
          <w:szCs w:val="24"/>
        </w:rPr>
      </w:pPr>
    </w:p>
    <w:p w:rsidR="00D7228E" w:rsidRDefault="00D7228E" w:rsidP="00D7228E">
      <w:pPr>
        <w:rPr>
          <w:sz w:val="24"/>
          <w:szCs w:val="24"/>
        </w:rPr>
      </w:pPr>
    </w:p>
    <w:p w:rsidR="00D7228E" w:rsidRDefault="00D7228E" w:rsidP="00D7228E">
      <w:pPr>
        <w:tabs>
          <w:tab w:val="left" w:pos="13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A3DBC" w:rsidRDefault="001A3DBC" w:rsidP="00D7228E">
      <w:pPr>
        <w:tabs>
          <w:tab w:val="left" w:pos="1305"/>
        </w:tabs>
        <w:rPr>
          <w:sz w:val="24"/>
          <w:szCs w:val="24"/>
        </w:rPr>
      </w:pPr>
      <w:bookmarkStart w:id="1" w:name="_GoBack"/>
      <w:bookmarkEnd w:id="1"/>
    </w:p>
    <w:sectPr w:rsidR="001A3DBC" w:rsidSect="009336A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6ED" w:rsidRDefault="00F756ED">
      <w:r>
        <w:separator/>
      </w:r>
    </w:p>
  </w:endnote>
  <w:endnote w:type="continuationSeparator" w:id="0">
    <w:p w:rsidR="00F756ED" w:rsidRDefault="00F7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708" w:rsidRPr="007175E1" w:rsidRDefault="00DD543D" w:rsidP="00A312D0">
    <w:pPr>
      <w:pStyle w:val="Pieddepage"/>
      <w:rPr>
        <w:i/>
        <w:iCs/>
      </w:rPr>
    </w:pPr>
    <w:proofErr w:type="spellStart"/>
    <w:r>
      <w:rPr>
        <w:i/>
        <w:iCs/>
      </w:rPr>
      <w:t>FFVoile</w:t>
    </w:r>
    <w:proofErr w:type="spellEnd"/>
    <w:r>
      <w:rPr>
        <w:i/>
        <w:iCs/>
      </w:rPr>
      <w:t xml:space="preserve"> - </w:t>
    </w:r>
    <w:r w:rsidR="007175E1" w:rsidRPr="007175E1">
      <w:rPr>
        <w:i/>
        <w:iCs/>
      </w:rPr>
      <w:t>Commission Centrale d’Arbitrage</w:t>
    </w:r>
    <w:r w:rsidR="00A31708" w:rsidRPr="007175E1">
      <w:rPr>
        <w:i/>
        <w:iCs/>
      </w:rPr>
      <w:tab/>
    </w:r>
    <w:r w:rsidR="00A31708" w:rsidRPr="007175E1">
      <w:rPr>
        <w:i/>
        <w:iCs/>
      </w:rPr>
      <w:tab/>
    </w:r>
    <w:r w:rsidR="00A312D0" w:rsidRPr="007175E1">
      <w:rPr>
        <w:i/>
        <w:iCs/>
      </w:rPr>
      <w:t>27 janvier 2009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6ED" w:rsidRDefault="00F756ED">
      <w:r>
        <w:separator/>
      </w:r>
    </w:p>
  </w:footnote>
  <w:footnote w:type="continuationSeparator" w:id="0">
    <w:p w:rsidR="00F756ED" w:rsidRDefault="00F75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596B"/>
    <w:multiLevelType w:val="multilevel"/>
    <w:tmpl w:val="8A9E3B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6C67F91"/>
    <w:multiLevelType w:val="multilevel"/>
    <w:tmpl w:val="484C114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3CA71C14"/>
    <w:multiLevelType w:val="hybridMultilevel"/>
    <w:tmpl w:val="B43020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D3600"/>
    <w:multiLevelType w:val="hybridMultilevel"/>
    <w:tmpl w:val="146483EC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647C"/>
    <w:rsid w:val="000065A5"/>
    <w:rsid w:val="00060C5C"/>
    <w:rsid w:val="000616FE"/>
    <w:rsid w:val="000634DE"/>
    <w:rsid w:val="00064F4A"/>
    <w:rsid w:val="000670A5"/>
    <w:rsid w:val="00074936"/>
    <w:rsid w:val="00084562"/>
    <w:rsid w:val="00092561"/>
    <w:rsid w:val="00097949"/>
    <w:rsid w:val="000A13DA"/>
    <w:rsid w:val="000A3D29"/>
    <w:rsid w:val="000A4E54"/>
    <w:rsid w:val="000B0A81"/>
    <w:rsid w:val="000C28C5"/>
    <w:rsid w:val="000F1614"/>
    <w:rsid w:val="000F58B9"/>
    <w:rsid w:val="00130C6A"/>
    <w:rsid w:val="001352C5"/>
    <w:rsid w:val="00146949"/>
    <w:rsid w:val="00151D12"/>
    <w:rsid w:val="001733EF"/>
    <w:rsid w:val="001845A8"/>
    <w:rsid w:val="001A2AA1"/>
    <w:rsid w:val="001A3DBC"/>
    <w:rsid w:val="001A455F"/>
    <w:rsid w:val="001A5C43"/>
    <w:rsid w:val="001B65D0"/>
    <w:rsid w:val="001C25DE"/>
    <w:rsid w:val="001D4B1C"/>
    <w:rsid w:val="001F4B9C"/>
    <w:rsid w:val="00207C79"/>
    <w:rsid w:val="00215795"/>
    <w:rsid w:val="00225F25"/>
    <w:rsid w:val="0022709C"/>
    <w:rsid w:val="0024291E"/>
    <w:rsid w:val="00273D35"/>
    <w:rsid w:val="00282277"/>
    <w:rsid w:val="00291901"/>
    <w:rsid w:val="002A6F8D"/>
    <w:rsid w:val="002B176C"/>
    <w:rsid w:val="002B6583"/>
    <w:rsid w:val="002C1893"/>
    <w:rsid w:val="002D23FA"/>
    <w:rsid w:val="002D4FE6"/>
    <w:rsid w:val="002D7C41"/>
    <w:rsid w:val="002E4F26"/>
    <w:rsid w:val="0030358B"/>
    <w:rsid w:val="0030688E"/>
    <w:rsid w:val="0033093E"/>
    <w:rsid w:val="003355C1"/>
    <w:rsid w:val="003373BF"/>
    <w:rsid w:val="003635D4"/>
    <w:rsid w:val="00365B0D"/>
    <w:rsid w:val="00397C86"/>
    <w:rsid w:val="003A00D4"/>
    <w:rsid w:val="003B786B"/>
    <w:rsid w:val="003C3441"/>
    <w:rsid w:val="003D3592"/>
    <w:rsid w:val="003F0F3D"/>
    <w:rsid w:val="0040165A"/>
    <w:rsid w:val="00422FC4"/>
    <w:rsid w:val="00425661"/>
    <w:rsid w:val="00437DF6"/>
    <w:rsid w:val="00441A52"/>
    <w:rsid w:val="0045288D"/>
    <w:rsid w:val="00460FE6"/>
    <w:rsid w:val="004915EE"/>
    <w:rsid w:val="004C5E14"/>
    <w:rsid w:val="004D2519"/>
    <w:rsid w:val="004D5D1B"/>
    <w:rsid w:val="004F0F64"/>
    <w:rsid w:val="00507A47"/>
    <w:rsid w:val="00522D9B"/>
    <w:rsid w:val="00527B1C"/>
    <w:rsid w:val="00531BBF"/>
    <w:rsid w:val="00540836"/>
    <w:rsid w:val="00565750"/>
    <w:rsid w:val="00580F3A"/>
    <w:rsid w:val="00581A79"/>
    <w:rsid w:val="0059403B"/>
    <w:rsid w:val="00596FDA"/>
    <w:rsid w:val="005A59E0"/>
    <w:rsid w:val="005B4306"/>
    <w:rsid w:val="005C359B"/>
    <w:rsid w:val="005C577B"/>
    <w:rsid w:val="005C7681"/>
    <w:rsid w:val="005D16D0"/>
    <w:rsid w:val="00623D5B"/>
    <w:rsid w:val="0065046A"/>
    <w:rsid w:val="00687FAD"/>
    <w:rsid w:val="006A79CF"/>
    <w:rsid w:val="006C13EC"/>
    <w:rsid w:val="006F0F6A"/>
    <w:rsid w:val="00711B67"/>
    <w:rsid w:val="007175E1"/>
    <w:rsid w:val="007338F4"/>
    <w:rsid w:val="007406D1"/>
    <w:rsid w:val="00745DC4"/>
    <w:rsid w:val="007574E8"/>
    <w:rsid w:val="0077585B"/>
    <w:rsid w:val="007B459B"/>
    <w:rsid w:val="007C33A6"/>
    <w:rsid w:val="007D3BFE"/>
    <w:rsid w:val="007F548E"/>
    <w:rsid w:val="0081078B"/>
    <w:rsid w:val="00814B2B"/>
    <w:rsid w:val="008259CB"/>
    <w:rsid w:val="008371EA"/>
    <w:rsid w:val="00870060"/>
    <w:rsid w:val="00880DB9"/>
    <w:rsid w:val="0089327A"/>
    <w:rsid w:val="008A4000"/>
    <w:rsid w:val="008B09A6"/>
    <w:rsid w:val="008C04C3"/>
    <w:rsid w:val="008C4855"/>
    <w:rsid w:val="008D4ED5"/>
    <w:rsid w:val="008E0134"/>
    <w:rsid w:val="008F69FA"/>
    <w:rsid w:val="00912D23"/>
    <w:rsid w:val="009227D0"/>
    <w:rsid w:val="009336A1"/>
    <w:rsid w:val="00933914"/>
    <w:rsid w:val="00936652"/>
    <w:rsid w:val="009517F7"/>
    <w:rsid w:val="0095524F"/>
    <w:rsid w:val="0098664F"/>
    <w:rsid w:val="0099194A"/>
    <w:rsid w:val="00995C9A"/>
    <w:rsid w:val="009C4C20"/>
    <w:rsid w:val="009F770E"/>
    <w:rsid w:val="00A103B6"/>
    <w:rsid w:val="00A125C5"/>
    <w:rsid w:val="00A126DE"/>
    <w:rsid w:val="00A312D0"/>
    <w:rsid w:val="00A31708"/>
    <w:rsid w:val="00A55347"/>
    <w:rsid w:val="00AD48F9"/>
    <w:rsid w:val="00AE63CB"/>
    <w:rsid w:val="00AF5534"/>
    <w:rsid w:val="00B26774"/>
    <w:rsid w:val="00B3248C"/>
    <w:rsid w:val="00B37B90"/>
    <w:rsid w:val="00B56B4A"/>
    <w:rsid w:val="00BA0E18"/>
    <w:rsid w:val="00BB1E78"/>
    <w:rsid w:val="00BB4E61"/>
    <w:rsid w:val="00BB67A8"/>
    <w:rsid w:val="00C01DA7"/>
    <w:rsid w:val="00C22BB6"/>
    <w:rsid w:val="00C345E6"/>
    <w:rsid w:val="00C4265A"/>
    <w:rsid w:val="00C50C87"/>
    <w:rsid w:val="00C73550"/>
    <w:rsid w:val="00C7647C"/>
    <w:rsid w:val="00CE7C1F"/>
    <w:rsid w:val="00CF1F17"/>
    <w:rsid w:val="00D127CD"/>
    <w:rsid w:val="00D12D25"/>
    <w:rsid w:val="00D27A47"/>
    <w:rsid w:val="00D406D5"/>
    <w:rsid w:val="00D54046"/>
    <w:rsid w:val="00D57248"/>
    <w:rsid w:val="00D61ECE"/>
    <w:rsid w:val="00D7228E"/>
    <w:rsid w:val="00DA1F35"/>
    <w:rsid w:val="00DA288B"/>
    <w:rsid w:val="00DB15E4"/>
    <w:rsid w:val="00DC1AB0"/>
    <w:rsid w:val="00DD476B"/>
    <w:rsid w:val="00DD48E9"/>
    <w:rsid w:val="00DD543D"/>
    <w:rsid w:val="00E40C67"/>
    <w:rsid w:val="00E42018"/>
    <w:rsid w:val="00E500C3"/>
    <w:rsid w:val="00E52D43"/>
    <w:rsid w:val="00E72169"/>
    <w:rsid w:val="00E8437D"/>
    <w:rsid w:val="00E84842"/>
    <w:rsid w:val="00E8537D"/>
    <w:rsid w:val="00E92BAF"/>
    <w:rsid w:val="00ED59DF"/>
    <w:rsid w:val="00ED5FD4"/>
    <w:rsid w:val="00EF2E5A"/>
    <w:rsid w:val="00EF32CD"/>
    <w:rsid w:val="00EF426D"/>
    <w:rsid w:val="00EF6B68"/>
    <w:rsid w:val="00F001F9"/>
    <w:rsid w:val="00F053FF"/>
    <w:rsid w:val="00F147C7"/>
    <w:rsid w:val="00F20CBB"/>
    <w:rsid w:val="00F223DA"/>
    <w:rsid w:val="00F30FE4"/>
    <w:rsid w:val="00F5518D"/>
    <w:rsid w:val="00F579E4"/>
    <w:rsid w:val="00F637B6"/>
    <w:rsid w:val="00F756ED"/>
    <w:rsid w:val="00F838A0"/>
    <w:rsid w:val="00F90A42"/>
    <w:rsid w:val="00FB03A3"/>
    <w:rsid w:val="00FC0C43"/>
    <w:rsid w:val="00FC17F1"/>
    <w:rsid w:val="00FC7C28"/>
    <w:rsid w:val="00F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47C"/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C764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C7647C"/>
    <w:pPr>
      <w:keepNext/>
      <w:spacing w:line="360" w:lineRule="auto"/>
      <w:ind w:left="1134" w:hanging="431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"/>
    <w:qFormat/>
    <w:rsid w:val="001352C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qFormat/>
    <w:rsid w:val="0040165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qFormat/>
    <w:rsid w:val="0040165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8">
    <w:name w:val="heading 8"/>
    <w:basedOn w:val="Normal"/>
    <w:next w:val="Normal"/>
    <w:link w:val="Titre8Car"/>
    <w:uiPriority w:val="9"/>
    <w:qFormat/>
    <w:rsid w:val="0040165A"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C7647C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link w:val="Titre1"/>
    <w:uiPriority w:val="9"/>
    <w:rsid w:val="00C7647C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745DC4"/>
    <w:pPr>
      <w:ind w:left="708"/>
    </w:pPr>
  </w:style>
  <w:style w:type="table" w:styleId="Grilledutableau">
    <w:name w:val="Table Grid"/>
    <w:basedOn w:val="TableauNormal"/>
    <w:uiPriority w:val="59"/>
    <w:rsid w:val="00825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C01DA7"/>
    <w:pPr>
      <w:jc w:val="both"/>
    </w:pPr>
    <w:rPr>
      <w:i/>
      <w:sz w:val="24"/>
    </w:rPr>
  </w:style>
  <w:style w:type="character" w:customStyle="1" w:styleId="CorpsdetexteCar">
    <w:name w:val="Corps de texte Car"/>
    <w:link w:val="Corpsdetexte"/>
    <w:rsid w:val="00C01DA7"/>
    <w:rPr>
      <w:rFonts w:ascii="Times New Roman" w:eastAsia="Times New Roman" w:hAnsi="Times New Roman"/>
      <w:i/>
      <w:sz w:val="24"/>
    </w:rPr>
  </w:style>
  <w:style w:type="character" w:customStyle="1" w:styleId="Titre3Car">
    <w:name w:val="Titre 3 Car"/>
    <w:link w:val="Titre3"/>
    <w:uiPriority w:val="9"/>
    <w:semiHidden/>
    <w:rsid w:val="001352C5"/>
    <w:rPr>
      <w:rFonts w:ascii="Cambria" w:eastAsia="Times New Roman" w:hAnsi="Cambria" w:cs="Times New Roman"/>
      <w:b/>
      <w:b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2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352C5"/>
    <w:rPr>
      <w:rFonts w:ascii="Tahoma" w:eastAsia="Times New Roman" w:hAnsi="Tahoma" w:cs="Tahoma"/>
      <w:sz w:val="16"/>
      <w:szCs w:val="16"/>
    </w:rPr>
  </w:style>
  <w:style w:type="character" w:customStyle="1" w:styleId="Titre4Car">
    <w:name w:val="Titre 4 Car"/>
    <w:link w:val="Titre4"/>
    <w:uiPriority w:val="9"/>
    <w:semiHidden/>
    <w:rsid w:val="0040165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rsid w:val="0040165A"/>
    <w:rPr>
      <w:rFonts w:ascii="Cambria" w:eastAsia="Times New Roman" w:hAnsi="Cambria" w:cs="Times New Roman"/>
      <w:color w:val="243F60"/>
    </w:rPr>
  </w:style>
  <w:style w:type="character" w:customStyle="1" w:styleId="Titre8Car">
    <w:name w:val="Titre 8 Car"/>
    <w:link w:val="Titre8"/>
    <w:uiPriority w:val="9"/>
    <w:semiHidden/>
    <w:rsid w:val="0040165A"/>
    <w:rPr>
      <w:rFonts w:ascii="Cambria" w:eastAsia="Times New Roman" w:hAnsi="Cambria" w:cs="Times New Roman"/>
      <w:color w:val="404040"/>
    </w:rPr>
  </w:style>
  <w:style w:type="paragraph" w:styleId="En-tte">
    <w:name w:val="header"/>
    <w:basedOn w:val="Normal"/>
    <w:rsid w:val="00A317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31708"/>
    <w:pPr>
      <w:tabs>
        <w:tab w:val="center" w:pos="4536"/>
        <w:tab w:val="right" w:pos="9072"/>
      </w:tabs>
    </w:pPr>
  </w:style>
  <w:style w:type="character" w:styleId="Lienhypertexte">
    <w:name w:val="Hyperlink"/>
    <w:rsid w:val="00ED5F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8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Commission Centrale d’Arbitrage</vt:lpstr>
    </vt:vector>
  </TitlesOfParts>
  <Company>Unicornis</Company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Centrale d’Arbitrage</dc:title>
  <dc:creator>G.Vavasseur</dc:creator>
  <cp:lastModifiedBy>Olivier Flamon</cp:lastModifiedBy>
  <cp:revision>4</cp:revision>
  <dcterms:created xsi:type="dcterms:W3CDTF">2011-10-16T21:08:00Z</dcterms:created>
  <dcterms:modified xsi:type="dcterms:W3CDTF">2011-10-17T07:15:00Z</dcterms:modified>
</cp:coreProperties>
</file>